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19E74C" w14:textId="77777777" w:rsidR="0080193D" w:rsidRDefault="0080193D" w:rsidP="0080193D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8CB0934" w14:textId="77777777" w:rsidR="0080193D" w:rsidRDefault="0080193D" w:rsidP="0080193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002CEB62" w14:textId="77777777" w:rsidR="0080193D" w:rsidRDefault="0080193D" w:rsidP="0080193D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564EB9C2" w14:textId="77777777" w:rsidR="0080193D" w:rsidRDefault="0080193D" w:rsidP="0080193D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A46FF5" w14:paraId="2D4975D7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539394C" w14:textId="2806F5C3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F57D71A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E3C6A8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848D613" w14:textId="77777777" w:rsidR="00A46FF5" w:rsidRDefault="00A46FF5" w:rsidP="00A46FF5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A46FF5" w14:paraId="4D902D2C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3A71E6" w14:textId="0FEC347F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30789F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6FF5" w14:paraId="7E8BD52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B90C6F" w14:textId="58A82E54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1EC581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6FF5" w14:paraId="12088576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7C4926" w14:textId="54A0A435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0F21E1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B937DDF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509247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6FF5" w14:paraId="7162E9B1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F4C746" w14:textId="729E033A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8DA63E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2F5BE2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CE4D240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6FF5" w14:paraId="5C2B480A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D57F940" w14:textId="77777777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38BA94DF" w14:textId="0301BB75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EE0301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DF62EF5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8742E91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6FF5" w14:paraId="626B7D4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813B9C" w14:textId="77777777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1F3DDC20" w14:textId="77777777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32797D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A46FF5" w14:paraId="2C0E621D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D8D426" w14:textId="77777777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617FCA0A" w14:textId="77777777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76BBC5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6FF5" w14:paraId="1F613CB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ED6BB97" w14:textId="16CB0FB0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E76D84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6FF5" w14:paraId="0EF58A4B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99970F" w14:textId="77777777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492F566B" w14:textId="0D44EAB3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131EEA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095BAE4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2FAC66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6FF5" w14:paraId="2CE1167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C70C6D" w14:textId="3B540AF9" w:rsidR="00A46FF5" w:rsidRDefault="00A46FF5" w:rsidP="00A46FF5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349FBD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6FF5" w14:paraId="79773C6D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278FFF" w14:textId="01BDD5E2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CC0F63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6FF5" w14:paraId="6B21217A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1CEFB4" w14:textId="77777777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8D46D38" w14:textId="2F24AE53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6EFF0C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53B3306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6FF5" w14:paraId="3E18710F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0E3D47" w14:textId="1B0E4C64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51C5A7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46FF5" w14:paraId="37B121E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B61AAD" w14:textId="14DC9DB8" w:rsidR="00A46FF5" w:rsidRDefault="00A46FF5" w:rsidP="00A46FF5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2A2A9A" w14:textId="77777777" w:rsidR="00A46FF5" w:rsidRDefault="00A46FF5" w:rsidP="00A46FF5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0193D" w14:paraId="3D34746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F3B9E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34EF0EB" w14:textId="77777777" w:rsidR="0080193D" w:rsidRDefault="0080193D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7D3D04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FAAE2C" wp14:editId="42F88415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4FB3D94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EFF903" wp14:editId="5B30CAB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7B1BEC9F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D9A8D88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80193D" w14:paraId="7064291E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62264D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80193D" w14:paraId="76FF8260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D8A593C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4F8E3E05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EE1CE3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FD6E67D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25521D3" w14:textId="77777777" w:rsidR="0080193D" w:rsidRDefault="0080193D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399E34" w14:textId="0C4B97AC" w:rsidR="0080193D" w:rsidRDefault="0080193D" w:rsidP="008019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286E76">
        <w:rPr>
          <w:rFonts w:ascii="Times New Roman" w:hAnsi="Times New Roman" w:cs="Times New Roman"/>
          <w:sz w:val="20"/>
          <w:szCs w:val="20"/>
        </w:rPr>
        <w:t>SO/IEC 17043</w:t>
      </w:r>
      <w:r w:rsidR="00DA738E">
        <w:rPr>
          <w:rFonts w:ascii="Times New Roman" w:hAnsi="Times New Roman" w:cs="Times New Roman"/>
          <w:sz w:val="20"/>
          <w:szCs w:val="20"/>
        </w:rPr>
        <w:t>-2025</w:t>
      </w:r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1476F827" w14:textId="77777777" w:rsidR="0080193D" w:rsidRDefault="0080193D" w:rsidP="008019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331A99AE" w14:textId="77777777" w:rsidR="0080193D" w:rsidRDefault="0080193D" w:rsidP="0080193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8673D1" w14:textId="77777777" w:rsidR="0080193D" w:rsidRDefault="0080193D" w:rsidP="0080193D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2715D6F8" w14:textId="02BECF4E" w:rsidR="0080193D" w:rsidRDefault="0080193D" w:rsidP="008019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="004323F5">
        <w:rPr>
          <w:rFonts w:ascii="Times New Roman" w:hAnsi="Times New Roman" w:cs="Times New Roman"/>
        </w:rPr>
        <w:t xml:space="preserve"> обязуемся уведомить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0BE4AADC" w14:textId="77777777" w:rsidR="0080193D" w:rsidRDefault="0080193D" w:rsidP="0080193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7B6754" w14:textId="77777777" w:rsidR="0080193D" w:rsidRDefault="0080193D" w:rsidP="0080193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F37DE34" w14:textId="77777777" w:rsidR="0080193D" w:rsidRDefault="0080193D" w:rsidP="0080193D">
      <w:pPr>
        <w:spacing w:after="0" w:line="240" w:lineRule="auto"/>
        <w:rPr>
          <w:rFonts w:ascii="Times New Roman" w:hAnsi="Times New Roman" w:cs="Times New Roman"/>
        </w:rPr>
      </w:pPr>
    </w:p>
    <w:p w14:paraId="5D543ED1" w14:textId="77777777" w:rsidR="0080193D" w:rsidRDefault="0080193D" w:rsidP="0080193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9"/>
            <w:b/>
          </w:rPr>
          <w:t>msi@cmkt-kompet.ru</w:t>
        </w:r>
      </w:hyperlink>
    </w:p>
    <w:p w14:paraId="1D6610E0" w14:textId="3FE43BA3" w:rsidR="001C4F7E" w:rsidRDefault="003C74F8" w:rsidP="006E127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br w:type="page"/>
      </w:r>
    </w:p>
    <w:p w14:paraId="6EF5CE6B" w14:textId="66FCE13F" w:rsidR="001111EA" w:rsidRPr="003F191C" w:rsidRDefault="001111EA" w:rsidP="003F191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49CB55B6" w14:textId="77777777" w:rsidR="003F191C" w:rsidRPr="004A501F" w:rsidRDefault="003F191C" w:rsidP="003F191C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0070C0"/>
          <w:sz w:val="24"/>
          <w:szCs w:val="26"/>
        </w:rPr>
      </w:pPr>
      <w:r w:rsidRPr="004A501F">
        <w:rPr>
          <w:rFonts w:ascii="Times New Roman" w:hAnsi="Times New Roman" w:cs="Times New Roman"/>
          <w:b/>
          <w:bCs/>
          <w:color w:val="0070C0"/>
          <w:sz w:val="24"/>
        </w:rPr>
        <w:t xml:space="preserve">ЗАЯВКА на ППК </w:t>
      </w:r>
      <w:r w:rsidRPr="004A501F">
        <w:rPr>
          <w:rFonts w:ascii="Times New Roman" w:hAnsi="Times New Roman" w:cs="Times New Roman"/>
          <w:b/>
          <w:iCs/>
          <w:color w:val="0070C0"/>
          <w:sz w:val="24"/>
          <w:szCs w:val="26"/>
        </w:rPr>
        <w:t xml:space="preserve">Газы, растворенные в масле </w:t>
      </w:r>
    </w:p>
    <w:p w14:paraId="61BC4B64" w14:textId="133961E2" w:rsidR="003F191C" w:rsidRPr="004A501F" w:rsidRDefault="005F55C1" w:rsidP="003F191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</w:rPr>
      </w:pPr>
      <w:r>
        <w:rPr>
          <w:rFonts w:ascii="Times New Roman" w:hAnsi="Times New Roman" w:cs="Times New Roman"/>
          <w:b/>
          <w:iCs/>
          <w:color w:val="0070C0"/>
          <w:sz w:val="24"/>
          <w:szCs w:val="26"/>
        </w:rPr>
        <w:t>силовых трансформаторов-2027</w:t>
      </w:r>
    </w:p>
    <w:p w14:paraId="0FA520A2" w14:textId="28141E80" w:rsidR="003F191C" w:rsidRPr="00782444" w:rsidRDefault="003F191C" w:rsidP="003F191C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Название органи</w:t>
      </w:r>
      <w:r w:rsidRPr="00782444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p w14:paraId="4CE1B081" w14:textId="77777777" w:rsidR="003F191C" w:rsidRPr="00782444" w:rsidRDefault="003F191C" w:rsidP="003F191C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14:paraId="3EB9681F" w14:textId="093D33E9" w:rsidR="0020516A" w:rsidRPr="001C4F7E" w:rsidRDefault="003F191C" w:rsidP="003F191C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tbl>
      <w:tblPr>
        <w:tblpPr w:leftFromText="180" w:rightFromText="180" w:vertAnchor="text" w:tblpX="-49" w:tblpY="1"/>
        <w:tblOverlap w:val="never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19"/>
        <w:gridCol w:w="2410"/>
        <w:gridCol w:w="2693"/>
        <w:gridCol w:w="1560"/>
        <w:gridCol w:w="1275"/>
        <w:gridCol w:w="1418"/>
      </w:tblGrid>
      <w:tr w:rsidR="00573953" w:rsidRPr="00901180" w14:paraId="08C9AC6F" w14:textId="47B90687" w:rsidTr="00573953">
        <w:tc>
          <w:tcPr>
            <w:tcW w:w="111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BF8840" w14:textId="77777777" w:rsidR="00573953" w:rsidRPr="00126E99" w:rsidRDefault="00573953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126E99">
              <w:rPr>
                <w:rFonts w:ascii="Times New Roman" w:hAnsi="Times New Roman" w:cs="Times New Roman"/>
                <w:b/>
                <w:sz w:val="20"/>
                <w:szCs w:val="18"/>
              </w:rPr>
              <w:t>Шифр образца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5B032" w14:textId="77777777" w:rsidR="00573953" w:rsidRPr="00126E99" w:rsidRDefault="00573953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126E99">
              <w:rPr>
                <w:rFonts w:ascii="Times New Roman" w:hAnsi="Times New Roman" w:cs="Times New Roman"/>
                <w:b/>
                <w:sz w:val="20"/>
                <w:szCs w:val="18"/>
              </w:rPr>
              <w:t>Определяемый показатель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BBBE76" w14:textId="670662EB" w:rsidR="00573953" w:rsidRPr="00573953" w:rsidRDefault="00573953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573953">
              <w:rPr>
                <w:rFonts w:ascii="Times New Roman" w:hAnsi="Times New Roman" w:cs="Times New Roman"/>
                <w:b/>
                <w:sz w:val="20"/>
                <w:szCs w:val="18"/>
              </w:rPr>
              <w:t>Рекомендуемая методика/метод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174862" w14:textId="013913DD" w:rsidR="00573953" w:rsidRPr="00126E99" w:rsidRDefault="00573953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126E99">
              <w:rPr>
                <w:rFonts w:ascii="Times New Roman" w:hAnsi="Times New Roman" w:cs="Times New Roman"/>
                <w:b/>
                <w:sz w:val="20"/>
                <w:szCs w:val="18"/>
              </w:rPr>
              <w:t>Диапазон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0C4C7" w14:textId="7840A92E" w:rsidR="00573953" w:rsidRPr="00126E99" w:rsidRDefault="00573953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Стоимость без НДС</w:t>
            </w:r>
            <w:r w:rsidRPr="00186DF5">
              <w:rPr>
                <w:rFonts w:ascii="Times New Roman" w:hAnsi="Times New Roman" w:cs="Times New Roman"/>
                <w:b/>
                <w:sz w:val="20"/>
                <w:szCs w:val="18"/>
                <w:vertAlign w:val="superscript"/>
              </w:rPr>
              <w:t>1</w:t>
            </w:r>
            <w:r w:rsidRPr="00126E99">
              <w:rPr>
                <w:rFonts w:ascii="Times New Roman" w:hAnsi="Times New Roman" w:cs="Times New Roman"/>
                <w:b/>
                <w:sz w:val="20"/>
                <w:szCs w:val="18"/>
              </w:rPr>
              <w:t>, руб.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3C4D00" w14:textId="6B73A06C" w:rsidR="00573953" w:rsidRPr="00126E99" w:rsidRDefault="00573953" w:rsidP="00263C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126E99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Выбор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образца</w:t>
            </w:r>
          </w:p>
        </w:tc>
      </w:tr>
      <w:tr w:rsidR="00573953" w:rsidRPr="00901180" w14:paraId="70633902" w14:textId="4462B851" w:rsidTr="00573953">
        <w:trPr>
          <w:trHeight w:val="171"/>
        </w:trPr>
        <w:tc>
          <w:tcPr>
            <w:tcW w:w="10475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9EFEA3"/>
          </w:tcPr>
          <w:p w14:paraId="1A45C190" w14:textId="0E8658B0" w:rsidR="00573953" w:rsidRPr="00126E99" w:rsidRDefault="00573953" w:rsidP="00C70486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  <w:r w:rsidRPr="00126E99"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  <w:t>Объект: Газы, растворенные в масле силовых трансформаторов</w:t>
            </w:r>
          </w:p>
        </w:tc>
      </w:tr>
      <w:tr w:rsidR="00573953" w:rsidRPr="00901180" w14:paraId="78A47293" w14:textId="77777777" w:rsidTr="00D0368F">
        <w:trPr>
          <w:trHeight w:val="334"/>
        </w:trPr>
        <w:tc>
          <w:tcPr>
            <w:tcW w:w="1119" w:type="dxa"/>
            <w:vMerge w:val="restart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23C81101" w14:textId="6C28E8AE" w:rsidR="00573953" w:rsidRDefault="005F55C1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  <w:t>ХАРГ/27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D411A2C" w14:textId="4FAC0343" w:rsidR="00573953" w:rsidRPr="001A4B11" w:rsidRDefault="00573953" w:rsidP="001C0C86">
            <w:pPr>
              <w:pStyle w:val="formattext"/>
              <w:rPr>
                <w:color w:val="000000"/>
                <w:sz w:val="20"/>
                <w:szCs w:val="20"/>
              </w:rPr>
            </w:pPr>
            <w:r w:rsidRPr="001C0C86">
              <w:rPr>
                <w:sz w:val="20"/>
                <w:szCs w:val="20"/>
              </w:rPr>
              <w:t>Водород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H)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41B84" w14:textId="77777777" w:rsidR="00573953" w:rsidRDefault="00D0368F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368F">
              <w:rPr>
                <w:rFonts w:ascii="Times New Roman" w:hAnsi="Times New Roman" w:cs="Times New Roman"/>
                <w:sz w:val="20"/>
                <w:szCs w:val="20"/>
              </w:rPr>
              <w:t>РД 34.46.303-98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7E0D08D" w14:textId="646C1643" w:rsidR="00B97AAE" w:rsidRPr="00D0368F" w:rsidRDefault="0007001C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="00B97AAE">
              <w:rPr>
                <w:rFonts w:ascii="Times New Roman" w:hAnsi="Times New Roman" w:cs="Times New Roman"/>
                <w:sz w:val="20"/>
                <w:szCs w:val="20"/>
              </w:rPr>
              <w:t>роматографический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метод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5D669" w14:textId="044A0CFC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0C86">
              <w:rPr>
                <w:rFonts w:ascii="Times New Roman" w:hAnsi="Times New Roman" w:cs="Times New Roman"/>
                <w:sz w:val="20"/>
                <w:szCs w:val="20"/>
              </w:rPr>
              <w:t xml:space="preserve"> 0,009-0,05 %</w:t>
            </w:r>
          </w:p>
        </w:tc>
        <w:tc>
          <w:tcPr>
            <w:tcW w:w="1275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704F5E79" w14:textId="17C4C80D" w:rsidR="00573953" w:rsidRPr="00082429" w:rsidRDefault="005F55C1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  <w:t>114 9</w:t>
            </w:r>
            <w:r w:rsidR="00573953"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  <w:t>00,00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</w:tcPr>
          <w:p w14:paraId="2FE82A1D" w14:textId="77777777" w:rsidR="00573953" w:rsidRPr="00126E99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</w:tr>
      <w:tr w:rsidR="00573953" w:rsidRPr="00901180" w14:paraId="1A4EBE91" w14:textId="77777777" w:rsidTr="00573953">
        <w:trPr>
          <w:trHeight w:val="334"/>
        </w:trPr>
        <w:tc>
          <w:tcPr>
            <w:tcW w:w="1119" w:type="dxa"/>
            <w:vMerge/>
            <w:tcBorders>
              <w:right w:val="single" w:sz="2" w:space="0" w:color="auto"/>
            </w:tcBorders>
            <w:vAlign w:val="center"/>
          </w:tcPr>
          <w:p w14:paraId="0BA010A8" w14:textId="2B43DB10" w:rsidR="00573953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6ABA8F1" w14:textId="13F9985B" w:rsidR="00573953" w:rsidRPr="001C0C86" w:rsidRDefault="00573953" w:rsidP="001C0C86">
            <w:pPr>
              <w:pStyle w:val="formattext"/>
              <w:rPr>
                <w:color w:val="000000"/>
                <w:sz w:val="20"/>
                <w:szCs w:val="20"/>
              </w:rPr>
            </w:pPr>
            <w:r w:rsidRPr="001C0C86">
              <w:rPr>
                <w:sz w:val="20"/>
                <w:szCs w:val="20"/>
              </w:rPr>
              <w:t>Метан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C0431" w14:textId="77777777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E9F6" w14:textId="76AD831E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0C86">
              <w:rPr>
                <w:rFonts w:ascii="Times New Roman" w:hAnsi="Times New Roman" w:cs="Times New Roman"/>
                <w:sz w:val="20"/>
                <w:szCs w:val="20"/>
              </w:rPr>
              <w:t xml:space="preserve"> 0,001-0,006 %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1D2855FD" w14:textId="70649852" w:rsidR="00573953" w:rsidRPr="00082429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</w:tcPr>
          <w:p w14:paraId="2F7799A9" w14:textId="77777777" w:rsidR="00573953" w:rsidRPr="00126E99" w:rsidRDefault="00573953" w:rsidP="001C0C8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</w:tr>
      <w:tr w:rsidR="00573953" w:rsidRPr="00901180" w14:paraId="0B2F626B" w14:textId="77777777" w:rsidTr="00573953">
        <w:trPr>
          <w:trHeight w:val="334"/>
        </w:trPr>
        <w:tc>
          <w:tcPr>
            <w:tcW w:w="1119" w:type="dxa"/>
            <w:vMerge/>
            <w:tcBorders>
              <w:right w:val="single" w:sz="2" w:space="0" w:color="auto"/>
            </w:tcBorders>
            <w:vAlign w:val="center"/>
          </w:tcPr>
          <w:p w14:paraId="6A44D4ED" w14:textId="14208DBA" w:rsidR="00573953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DA96801" w14:textId="69568C36" w:rsidR="00573953" w:rsidRPr="001C0C86" w:rsidRDefault="00573953" w:rsidP="001C0C86">
            <w:pPr>
              <w:pStyle w:val="formattext"/>
              <w:rPr>
                <w:color w:val="000000"/>
                <w:sz w:val="20"/>
                <w:szCs w:val="20"/>
              </w:rPr>
            </w:pPr>
            <w:r w:rsidRPr="001C0C86">
              <w:rPr>
                <w:sz w:val="20"/>
                <w:szCs w:val="20"/>
              </w:rPr>
              <w:t>Этилен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C3D7F" w14:textId="77777777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7DB63" w14:textId="0B89B408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0C86">
              <w:rPr>
                <w:rFonts w:ascii="Times New Roman" w:hAnsi="Times New Roman" w:cs="Times New Roman"/>
                <w:sz w:val="20"/>
                <w:szCs w:val="20"/>
              </w:rPr>
              <w:t>0,001-0,006 %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23782388" w14:textId="575CD307" w:rsidR="00573953" w:rsidRPr="00082429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14:paraId="52F7E595" w14:textId="77777777" w:rsidR="00573953" w:rsidRPr="00126E99" w:rsidRDefault="00573953" w:rsidP="001C0C8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</w:tr>
      <w:tr w:rsidR="00573953" w:rsidRPr="00901180" w14:paraId="33B091CA" w14:textId="77777777" w:rsidTr="00573953">
        <w:trPr>
          <w:trHeight w:val="334"/>
        </w:trPr>
        <w:tc>
          <w:tcPr>
            <w:tcW w:w="1119" w:type="dxa"/>
            <w:vMerge/>
            <w:tcBorders>
              <w:right w:val="single" w:sz="2" w:space="0" w:color="auto"/>
            </w:tcBorders>
            <w:vAlign w:val="center"/>
          </w:tcPr>
          <w:p w14:paraId="552F5592" w14:textId="7C04DEA0" w:rsidR="00573953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29237" w14:textId="384DD374" w:rsidR="00573953" w:rsidRPr="001C0C86" w:rsidRDefault="00573953" w:rsidP="001C0C86">
            <w:pPr>
              <w:pStyle w:val="formattext"/>
              <w:rPr>
                <w:color w:val="000000"/>
                <w:sz w:val="20"/>
                <w:szCs w:val="20"/>
              </w:rPr>
            </w:pPr>
            <w:r w:rsidRPr="001C0C86">
              <w:rPr>
                <w:sz w:val="20"/>
                <w:szCs w:val="20"/>
              </w:rPr>
              <w:t>Этан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428A0" w14:textId="77777777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00917" w14:textId="025FF986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0C86">
              <w:rPr>
                <w:rFonts w:ascii="Times New Roman" w:hAnsi="Times New Roman" w:cs="Times New Roman"/>
                <w:sz w:val="20"/>
                <w:szCs w:val="20"/>
              </w:rPr>
              <w:t xml:space="preserve"> 0,001-0,006 %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3CC9B1A4" w14:textId="0067DDF7" w:rsidR="00573953" w:rsidRPr="00082429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14:paraId="20B0A4D7" w14:textId="77777777" w:rsidR="00573953" w:rsidRPr="00126E99" w:rsidRDefault="00573953" w:rsidP="001C0C8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</w:tr>
      <w:tr w:rsidR="00573953" w:rsidRPr="00901180" w14:paraId="6872C979" w14:textId="77777777" w:rsidTr="00573953">
        <w:trPr>
          <w:trHeight w:val="334"/>
        </w:trPr>
        <w:tc>
          <w:tcPr>
            <w:tcW w:w="1119" w:type="dxa"/>
            <w:vMerge/>
            <w:tcBorders>
              <w:right w:val="single" w:sz="2" w:space="0" w:color="auto"/>
            </w:tcBorders>
            <w:vAlign w:val="center"/>
          </w:tcPr>
          <w:p w14:paraId="6587F889" w14:textId="07482DF7" w:rsidR="00573953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C568719" w14:textId="1CB5C8D5" w:rsidR="00573953" w:rsidRPr="001C0C86" w:rsidRDefault="00573953" w:rsidP="001C0C86">
            <w:pPr>
              <w:pStyle w:val="formattext"/>
              <w:rPr>
                <w:color w:val="000000"/>
                <w:sz w:val="20"/>
                <w:szCs w:val="20"/>
              </w:rPr>
            </w:pPr>
            <w:r w:rsidRPr="001C0C86">
              <w:rPr>
                <w:sz w:val="20"/>
                <w:szCs w:val="20"/>
              </w:rPr>
              <w:t>Ацетилен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9DA3E" w14:textId="77777777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99012" w14:textId="4FC75CA4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0C86">
              <w:rPr>
                <w:rFonts w:ascii="Times New Roman" w:hAnsi="Times New Roman" w:cs="Times New Roman"/>
                <w:sz w:val="20"/>
                <w:szCs w:val="20"/>
              </w:rPr>
              <w:t xml:space="preserve"> 0,001-0,006 %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4E68A8AD" w14:textId="682A7DF0" w:rsidR="00573953" w:rsidRPr="00082429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14:paraId="201BE026" w14:textId="77777777" w:rsidR="00573953" w:rsidRPr="00126E99" w:rsidRDefault="00573953" w:rsidP="001C0C8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</w:tr>
      <w:tr w:rsidR="00573953" w:rsidRPr="00901180" w14:paraId="13B2FB77" w14:textId="011F6564" w:rsidTr="00573953">
        <w:trPr>
          <w:trHeight w:val="334"/>
        </w:trPr>
        <w:tc>
          <w:tcPr>
            <w:tcW w:w="1119" w:type="dxa"/>
            <w:vMerge/>
            <w:tcBorders>
              <w:right w:val="single" w:sz="2" w:space="0" w:color="auto"/>
            </w:tcBorders>
            <w:vAlign w:val="center"/>
          </w:tcPr>
          <w:p w14:paraId="298F005B" w14:textId="5061FAA5" w:rsidR="00573953" w:rsidRPr="00126E99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65AD6C8" w14:textId="01B6A6A1" w:rsidR="00573953" w:rsidRPr="001C0C86" w:rsidRDefault="00DA738E" w:rsidP="001C0C86">
            <w:pPr>
              <w:pStyle w:val="format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573953" w:rsidRPr="001C0C86">
              <w:rPr>
                <w:sz w:val="20"/>
                <w:szCs w:val="20"/>
              </w:rPr>
              <w:t>глерода</w:t>
            </w:r>
            <w:r>
              <w:rPr>
                <w:sz w:val="20"/>
                <w:szCs w:val="20"/>
              </w:rPr>
              <w:t xml:space="preserve"> оксид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FCDAE" w14:textId="77777777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5967" w14:textId="7C764E1E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C0C86">
              <w:rPr>
                <w:rFonts w:ascii="Times New Roman" w:hAnsi="Times New Roman" w:cs="Times New Roman"/>
                <w:sz w:val="20"/>
                <w:szCs w:val="20"/>
              </w:rPr>
              <w:t>0,01-0,04 %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135A8BD4" w14:textId="128A5F06" w:rsidR="00573953" w:rsidRPr="00126E99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14:paraId="2C816A06" w14:textId="77777777" w:rsidR="00573953" w:rsidRPr="00126E99" w:rsidRDefault="00573953" w:rsidP="001C0C8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</w:tr>
      <w:tr w:rsidR="00573953" w:rsidRPr="00901180" w14:paraId="44BB045F" w14:textId="77777777" w:rsidTr="003A6419">
        <w:trPr>
          <w:trHeight w:val="334"/>
        </w:trPr>
        <w:tc>
          <w:tcPr>
            <w:tcW w:w="1119" w:type="dxa"/>
            <w:vMerge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14:paraId="62600344" w14:textId="77777777" w:rsidR="00573953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6A2D29" w14:textId="137DB71C" w:rsidR="00573953" w:rsidRPr="001C0C86" w:rsidRDefault="00573953" w:rsidP="001C0C86">
            <w:pPr>
              <w:pStyle w:val="formattext"/>
              <w:rPr>
                <w:color w:val="000000"/>
                <w:sz w:val="20"/>
                <w:szCs w:val="20"/>
              </w:rPr>
            </w:pPr>
            <w:r w:rsidRPr="001C0C86">
              <w:rPr>
                <w:sz w:val="20"/>
                <w:szCs w:val="20"/>
              </w:rPr>
              <w:t>Диоксид углерода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7D21D1C" w14:textId="77777777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532F1F" w14:textId="4AA284EC" w:rsidR="00573953" w:rsidRPr="001C0C86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0C86">
              <w:rPr>
                <w:rFonts w:ascii="Times New Roman" w:hAnsi="Times New Roman" w:cs="Times New Roman"/>
                <w:sz w:val="20"/>
                <w:szCs w:val="20"/>
              </w:rPr>
              <w:t>0,3-0,6 %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E439F10" w14:textId="77777777" w:rsidR="00573953" w:rsidRPr="00082429" w:rsidRDefault="00573953" w:rsidP="001C0C8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</w:tcBorders>
          </w:tcPr>
          <w:p w14:paraId="633A0ABE" w14:textId="77777777" w:rsidR="00573953" w:rsidRPr="00126E99" w:rsidRDefault="00573953" w:rsidP="001C0C86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20"/>
                <w:szCs w:val="18"/>
              </w:rPr>
            </w:pPr>
          </w:p>
        </w:tc>
      </w:tr>
    </w:tbl>
    <w:p w14:paraId="78E19607" w14:textId="01457685" w:rsidR="006E127D" w:rsidRDefault="006E127D" w:rsidP="00C7048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0224772" w14:textId="6AD31C00" w:rsidR="006E127D" w:rsidRDefault="006E127D" w:rsidP="00C7048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89687C4" w14:textId="77777777" w:rsidR="006E127D" w:rsidRDefault="006E127D" w:rsidP="006E127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Программа</w:t>
      </w:r>
      <w:r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(ППК)</w:t>
      </w:r>
    </w:p>
    <w:p w14:paraId="11E31956" w14:textId="4B5897F9" w:rsidR="006E127D" w:rsidRPr="00D92073" w:rsidRDefault="006E127D" w:rsidP="006E127D">
      <w:pPr>
        <w:pStyle w:val="Default"/>
        <w:jc w:val="center"/>
        <w:rPr>
          <w:b/>
          <w:iCs/>
          <w:color w:val="0070C0"/>
          <w:sz w:val="26"/>
          <w:szCs w:val="26"/>
        </w:rPr>
      </w:pPr>
      <w:r w:rsidRPr="00D92073">
        <w:rPr>
          <w:b/>
          <w:iCs/>
          <w:color w:val="0070C0"/>
          <w:sz w:val="26"/>
          <w:szCs w:val="26"/>
        </w:rPr>
        <w:t>Газы, растворенные в ма</w:t>
      </w:r>
      <w:r w:rsidR="005F55C1">
        <w:rPr>
          <w:b/>
          <w:iCs/>
          <w:color w:val="0070C0"/>
          <w:sz w:val="26"/>
          <w:szCs w:val="26"/>
        </w:rPr>
        <w:t>сле силовых трансформаторов-2027</w:t>
      </w:r>
      <w:r>
        <w:rPr>
          <w:b/>
          <w:iCs/>
          <w:color w:val="0070C0"/>
          <w:sz w:val="26"/>
          <w:szCs w:val="26"/>
        </w:rPr>
        <w:t>,</w:t>
      </w:r>
    </w:p>
    <w:p w14:paraId="444ACF6E" w14:textId="77777777" w:rsidR="004323F5" w:rsidRDefault="006E127D" w:rsidP="006E127D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реализуемая</w:t>
      </w:r>
      <w:r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посредством проведения межлабораторных сличительных испытаний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</w:p>
    <w:p w14:paraId="504FB562" w14:textId="388AEA49" w:rsidR="006E127D" w:rsidRPr="00BB3012" w:rsidRDefault="006E127D" w:rsidP="006E127D">
      <w:pPr>
        <w:spacing w:after="0" w:line="240" w:lineRule="auto"/>
        <w:jc w:val="center"/>
        <w:rPr>
          <w:rFonts w:ascii="Times New Roman" w:hAnsi="Times New Roman" w:cs="Times New Roman"/>
          <w:b/>
          <w:color w:val="FF00FF"/>
          <w:sz w:val="26"/>
          <w:szCs w:val="26"/>
        </w:rPr>
      </w:pPr>
      <w:r w:rsidRPr="004323F5">
        <w:rPr>
          <w:rFonts w:ascii="Times New Roman" w:hAnsi="Times New Roman" w:cs="Times New Roman"/>
          <w:sz w:val="26"/>
          <w:szCs w:val="26"/>
        </w:rPr>
        <w:t>в</w:t>
      </w:r>
      <w:r w:rsidRPr="0071366E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Pr="005D0270">
        <w:rPr>
          <w:rFonts w:ascii="Times New Roman" w:hAnsi="Times New Roman" w:cs="Times New Roman"/>
          <w:sz w:val="26"/>
          <w:szCs w:val="26"/>
        </w:rPr>
        <w:t>рамках аккредитации в Национальной системе аккредитации, номер записи в РАЛ:</w:t>
      </w:r>
      <w:r w:rsidRPr="005D027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D0270">
        <w:rPr>
          <w:rFonts w:ascii="Times New Roman" w:hAnsi="Times New Roman" w:cs="Times New Roman"/>
          <w:b/>
          <w:iCs/>
          <w:color w:val="FF00FF"/>
          <w:sz w:val="26"/>
          <w:szCs w:val="26"/>
        </w:rPr>
        <w:t>RA.RU.430287</w:t>
      </w:r>
    </w:p>
    <w:p w14:paraId="1CEE52D6" w14:textId="456121D9" w:rsidR="006E127D" w:rsidRPr="001C0C86" w:rsidRDefault="006E127D" w:rsidP="006E127D">
      <w:pPr>
        <w:pStyle w:val="Default"/>
        <w:spacing w:line="276" w:lineRule="auto"/>
        <w:ind w:firstLine="709"/>
        <w:jc w:val="both"/>
        <w:rPr>
          <w:bCs/>
          <w:sz w:val="22"/>
        </w:rPr>
      </w:pPr>
      <w:r w:rsidRPr="00955F60">
        <w:rPr>
          <w:bCs/>
          <w:sz w:val="22"/>
          <w:szCs w:val="22"/>
        </w:rPr>
        <w:t xml:space="preserve">Программа проверки квалификации проводится </w:t>
      </w:r>
      <w:r w:rsidRPr="00955F60">
        <w:rPr>
          <w:bCs/>
          <w:sz w:val="22"/>
          <w:szCs w:val="22"/>
          <w:u w:val="single"/>
        </w:rPr>
        <w:t>по последовательной схеме</w:t>
      </w:r>
      <w:r w:rsidRPr="00955F60">
        <w:rPr>
          <w:bCs/>
          <w:sz w:val="22"/>
          <w:szCs w:val="22"/>
        </w:rPr>
        <w:t>, которая предполагает отправку Провайдером о</w:t>
      </w:r>
      <w:r>
        <w:rPr>
          <w:bCs/>
          <w:sz w:val="22"/>
          <w:szCs w:val="22"/>
        </w:rPr>
        <w:t>бразца проверки квалификации (О</w:t>
      </w:r>
      <w:r w:rsidRPr="00955F60">
        <w:rPr>
          <w:bCs/>
          <w:sz w:val="22"/>
          <w:szCs w:val="22"/>
        </w:rPr>
        <w:t xml:space="preserve">К) для ППК от одной лаборатории-участника к другой. </w:t>
      </w:r>
      <w:r>
        <w:rPr>
          <w:bCs/>
          <w:sz w:val="22"/>
        </w:rPr>
        <w:t>О</w:t>
      </w:r>
      <w:r w:rsidR="00456553">
        <w:rPr>
          <w:bCs/>
          <w:sz w:val="22"/>
        </w:rPr>
        <w:t xml:space="preserve">К представляет собой баллон </w:t>
      </w:r>
      <w:r w:rsidRPr="00FC42B8">
        <w:rPr>
          <w:bCs/>
          <w:sz w:val="22"/>
        </w:rPr>
        <w:t>с газовой смесью определенного состава.</w:t>
      </w:r>
    </w:p>
    <w:p w14:paraId="53C9D9E4" w14:textId="3FF17872" w:rsidR="006E127D" w:rsidRDefault="006E127D" w:rsidP="006E127D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</w:rPr>
      </w:pPr>
      <w:r w:rsidRPr="00955F60">
        <w:rPr>
          <w:rFonts w:ascii="Times New Roman" w:hAnsi="Times New Roman" w:cs="Times New Roman"/>
        </w:rPr>
        <w:t xml:space="preserve">На испытания каждому участнику </w:t>
      </w:r>
      <w:r w:rsidRPr="00955F60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ППК </w:t>
      </w:r>
      <w:r w:rsidRPr="00955F60">
        <w:rPr>
          <w:rFonts w:ascii="Times New Roman" w:hAnsi="Times New Roman" w:cs="Times New Roman"/>
        </w:rPr>
        <w:t>дается 3 дня. По окончании испытаний участни</w:t>
      </w:r>
      <w:r w:rsidR="00456553">
        <w:rPr>
          <w:rFonts w:ascii="Times New Roman" w:hAnsi="Times New Roman" w:cs="Times New Roman"/>
        </w:rPr>
        <w:t>ки ППК должны упаковать баллон и обеспечить его</w:t>
      </w:r>
      <w:r w:rsidRPr="00955F60">
        <w:rPr>
          <w:rFonts w:ascii="Times New Roman" w:hAnsi="Times New Roman" w:cs="Times New Roman"/>
        </w:rPr>
        <w:t xml:space="preserve"> беспрепятственный вывоз с территории предприятия. </w:t>
      </w:r>
      <w:r w:rsidR="00456553">
        <w:rPr>
          <w:rFonts w:ascii="Times New Roman" w:hAnsi="Times New Roman" w:cs="Times New Roman"/>
        </w:rPr>
        <w:t xml:space="preserve">Участник ППК возвращает баллон </w:t>
      </w:r>
      <w:r w:rsidRPr="00955F60">
        <w:rPr>
          <w:rFonts w:ascii="Times New Roman" w:hAnsi="Times New Roman" w:cs="Times New Roman"/>
        </w:rPr>
        <w:t>Провайдеру после проведения измерений в целости и сохранности</w:t>
      </w:r>
      <w:r w:rsidR="004323F5">
        <w:rPr>
          <w:rFonts w:ascii="Times New Roman" w:hAnsi="Times New Roman" w:cs="Times New Roman"/>
        </w:rPr>
        <w:t xml:space="preserve"> с предоставлением фотографий ОК</w:t>
      </w:r>
      <w:r w:rsidRPr="00955F60">
        <w:rPr>
          <w:rFonts w:ascii="Times New Roman" w:hAnsi="Times New Roman" w:cs="Times New Roman"/>
        </w:rPr>
        <w:t>.</w:t>
      </w:r>
    </w:p>
    <w:p w14:paraId="2D849443" w14:textId="77777777" w:rsidR="006E127D" w:rsidRPr="006E127D" w:rsidRDefault="006E127D" w:rsidP="006E127D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</w:rPr>
      </w:pPr>
    </w:p>
    <w:p w14:paraId="77FFC059" w14:textId="737B1FF7" w:rsidR="006E127D" w:rsidRPr="006E127D" w:rsidRDefault="006E127D" w:rsidP="006E127D">
      <w:pPr>
        <w:pStyle w:val="a4"/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</w:rPr>
      </w:pPr>
      <w:r w:rsidRPr="005D7DCB">
        <w:rPr>
          <w:rFonts w:ascii="Times New Roman" w:hAnsi="Times New Roman" w:cs="Times New Roman"/>
          <w:b/>
          <w:color w:val="000000" w:themeColor="text1"/>
        </w:rPr>
        <w:t>Сроки реализации ППК:</w:t>
      </w:r>
    </w:p>
    <w:tbl>
      <w:tblPr>
        <w:tblStyle w:val="a3"/>
        <w:tblW w:w="10524" w:type="dxa"/>
        <w:tblInd w:w="-39" w:type="dxa"/>
        <w:tblLook w:val="04A0" w:firstRow="1" w:lastRow="0" w:firstColumn="1" w:lastColumn="0" w:noHBand="0" w:noVBand="1"/>
      </w:tblPr>
      <w:tblGrid>
        <w:gridCol w:w="5988"/>
        <w:gridCol w:w="4536"/>
      </w:tblGrid>
      <w:tr w:rsidR="006E127D" w:rsidRPr="00202D08" w14:paraId="09766AE7" w14:textId="77777777" w:rsidTr="000D4F2C">
        <w:trPr>
          <w:trHeight w:val="111"/>
        </w:trPr>
        <w:tc>
          <w:tcPr>
            <w:tcW w:w="5988" w:type="dxa"/>
          </w:tcPr>
          <w:p w14:paraId="29830E98" w14:textId="77777777" w:rsidR="006E127D" w:rsidRPr="00385F6D" w:rsidRDefault="006E127D" w:rsidP="000D4F2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 xml:space="preserve">: </w:t>
            </w:r>
          </w:p>
        </w:tc>
        <w:tc>
          <w:tcPr>
            <w:tcW w:w="4536" w:type="dxa"/>
          </w:tcPr>
          <w:p w14:paraId="23D3A53A" w14:textId="776B04E0" w:rsidR="006E127D" w:rsidRPr="001C0C86" w:rsidRDefault="000A319A" w:rsidP="000A319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январь – октябрь</w:t>
            </w:r>
            <w:r w:rsidR="0097378A">
              <w:rPr>
                <w:rFonts w:ascii="Times New Roman" w:hAnsi="Times New Roman" w:cs="Times New Roman"/>
                <w:sz w:val="21"/>
                <w:szCs w:val="21"/>
              </w:rPr>
              <w:t xml:space="preserve"> 2027</w:t>
            </w:r>
            <w:r w:rsidR="006E127D" w:rsidRPr="001C0C86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</w:tc>
      </w:tr>
      <w:tr w:rsidR="006E127D" w:rsidRPr="00202D08" w14:paraId="36AB9120" w14:textId="77777777" w:rsidTr="000D4F2C">
        <w:trPr>
          <w:trHeight w:val="111"/>
        </w:trPr>
        <w:tc>
          <w:tcPr>
            <w:tcW w:w="5988" w:type="dxa"/>
          </w:tcPr>
          <w:p w14:paraId="1EEFE8AD" w14:textId="77777777" w:rsidR="006E127D" w:rsidRPr="00385F6D" w:rsidRDefault="006E127D" w:rsidP="000D4F2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74BDF6A2" w14:textId="3553631E" w:rsidR="006E127D" w:rsidRPr="001C0C86" w:rsidRDefault="0097378A" w:rsidP="000D4F2C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 01 июля 2027</w:t>
            </w:r>
            <w:r w:rsidR="006E127D" w:rsidRPr="001C0C86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</w:p>
        </w:tc>
      </w:tr>
      <w:tr w:rsidR="006E127D" w:rsidRPr="00202D08" w14:paraId="33FF78D4" w14:textId="77777777" w:rsidTr="000D4F2C">
        <w:trPr>
          <w:trHeight w:val="111"/>
        </w:trPr>
        <w:tc>
          <w:tcPr>
            <w:tcW w:w="5988" w:type="dxa"/>
          </w:tcPr>
          <w:p w14:paraId="6EEB3E3B" w14:textId="77777777" w:rsidR="006E127D" w:rsidRPr="00385F6D" w:rsidRDefault="006E127D" w:rsidP="000D4F2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51BF53D2" w14:textId="72109374" w:rsidR="006E127D" w:rsidRPr="001C0C86" w:rsidRDefault="006E127D" w:rsidP="000A319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C0C86">
              <w:rPr>
                <w:rFonts w:ascii="Times New Roman" w:hAnsi="Times New Roman" w:cs="Times New Roman"/>
                <w:sz w:val="21"/>
                <w:szCs w:val="21"/>
              </w:rPr>
              <w:t xml:space="preserve">апрель – </w:t>
            </w:r>
            <w:r w:rsidR="00C63522">
              <w:rPr>
                <w:rFonts w:ascii="Times New Roman" w:hAnsi="Times New Roman" w:cs="Times New Roman"/>
                <w:sz w:val="21"/>
                <w:szCs w:val="21"/>
              </w:rPr>
              <w:t>октябр</w:t>
            </w:r>
            <w:r w:rsidR="000A319A">
              <w:rPr>
                <w:rFonts w:ascii="Times New Roman" w:hAnsi="Times New Roman" w:cs="Times New Roman"/>
                <w:sz w:val="21"/>
                <w:szCs w:val="21"/>
              </w:rPr>
              <w:t xml:space="preserve">ь </w:t>
            </w:r>
            <w:r w:rsidR="0097378A">
              <w:rPr>
                <w:rFonts w:ascii="Times New Roman" w:hAnsi="Times New Roman" w:cs="Times New Roman"/>
                <w:sz w:val="21"/>
                <w:szCs w:val="21"/>
              </w:rPr>
              <w:t>2027</w:t>
            </w:r>
            <w:r w:rsidRPr="001C0C86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</w:p>
        </w:tc>
      </w:tr>
      <w:tr w:rsidR="006E127D" w:rsidRPr="00202D08" w14:paraId="45CE2082" w14:textId="77777777" w:rsidTr="000D4F2C">
        <w:trPr>
          <w:trHeight w:val="111"/>
        </w:trPr>
        <w:tc>
          <w:tcPr>
            <w:tcW w:w="5988" w:type="dxa"/>
          </w:tcPr>
          <w:p w14:paraId="6ACB392D" w14:textId="77777777" w:rsidR="006E127D" w:rsidRPr="00385F6D" w:rsidRDefault="006E127D" w:rsidP="000D4F2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115D5D39" w14:textId="2EC74898" w:rsidR="006E127D" w:rsidRPr="001C0C86" w:rsidRDefault="006E127D" w:rsidP="000D4F2C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указан в инструкции к О</w:t>
            </w:r>
            <w:r w:rsidRPr="001C0C86">
              <w:rPr>
                <w:rFonts w:ascii="Times New Roman" w:hAnsi="Times New Roman" w:cs="Times New Roman"/>
                <w:sz w:val="21"/>
                <w:szCs w:val="21"/>
              </w:rPr>
              <w:t>К</w:t>
            </w:r>
          </w:p>
        </w:tc>
      </w:tr>
      <w:tr w:rsidR="006E127D" w:rsidRPr="00202D08" w14:paraId="234EFC0E" w14:textId="77777777" w:rsidTr="000D4F2C">
        <w:trPr>
          <w:trHeight w:val="111"/>
        </w:trPr>
        <w:tc>
          <w:tcPr>
            <w:tcW w:w="5988" w:type="dxa"/>
          </w:tcPr>
          <w:p w14:paraId="0FC1FC0A" w14:textId="77777777" w:rsidR="006E127D" w:rsidRPr="00385F6D" w:rsidRDefault="006E127D" w:rsidP="000D4F2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</w:tcPr>
          <w:p w14:paraId="1FEEB2D3" w14:textId="37470E90" w:rsidR="006E127D" w:rsidRPr="001C0C86" w:rsidRDefault="006E127D" w:rsidP="000A319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1C0C86">
              <w:rPr>
                <w:rFonts w:ascii="Times New Roman" w:hAnsi="Times New Roman" w:cs="Times New Roman"/>
                <w:sz w:val="21"/>
                <w:szCs w:val="21"/>
              </w:rPr>
              <w:t xml:space="preserve">апрель – </w:t>
            </w:r>
            <w:r w:rsidR="000A319A">
              <w:rPr>
                <w:rFonts w:ascii="Times New Roman" w:hAnsi="Times New Roman" w:cs="Times New Roman"/>
                <w:sz w:val="21"/>
                <w:szCs w:val="21"/>
              </w:rPr>
              <w:t xml:space="preserve">октябрь </w:t>
            </w:r>
            <w:r w:rsidR="0097378A">
              <w:rPr>
                <w:rFonts w:ascii="Times New Roman" w:hAnsi="Times New Roman" w:cs="Times New Roman"/>
                <w:sz w:val="21"/>
                <w:szCs w:val="21"/>
              </w:rPr>
              <w:t xml:space="preserve">2027 </w:t>
            </w:r>
            <w:r w:rsidRPr="001C0C86">
              <w:rPr>
                <w:rFonts w:ascii="Times New Roman" w:hAnsi="Times New Roman" w:cs="Times New Roman"/>
                <w:sz w:val="21"/>
                <w:szCs w:val="21"/>
              </w:rPr>
              <w:t>года</w:t>
            </w:r>
          </w:p>
        </w:tc>
      </w:tr>
      <w:tr w:rsidR="006E127D" w:rsidRPr="00202D08" w14:paraId="1398A00C" w14:textId="77777777" w:rsidTr="000D4F2C">
        <w:trPr>
          <w:trHeight w:val="286"/>
        </w:trPr>
        <w:tc>
          <w:tcPr>
            <w:tcW w:w="5988" w:type="dxa"/>
          </w:tcPr>
          <w:p w14:paraId="28286FCB" w14:textId="77777777" w:rsidR="006E127D" w:rsidRPr="00385F6D" w:rsidRDefault="006E127D" w:rsidP="000D4F2C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</w:tcPr>
          <w:p w14:paraId="325575E5" w14:textId="25FF6763" w:rsidR="006E127D" w:rsidRPr="001C0C86" w:rsidRDefault="000A319A" w:rsidP="000A319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не позднее октября</w:t>
            </w:r>
            <w:r w:rsidR="0097378A">
              <w:rPr>
                <w:rFonts w:ascii="Times New Roman" w:hAnsi="Times New Roman" w:cs="Times New Roman"/>
                <w:sz w:val="21"/>
                <w:szCs w:val="21"/>
              </w:rPr>
              <w:t xml:space="preserve"> 2027</w:t>
            </w:r>
            <w:r w:rsidR="006E127D" w:rsidRPr="001C0C86">
              <w:rPr>
                <w:rFonts w:ascii="Times New Roman" w:hAnsi="Times New Roman" w:cs="Times New Roman"/>
                <w:sz w:val="21"/>
                <w:szCs w:val="21"/>
              </w:rPr>
              <w:t xml:space="preserve"> года</w:t>
            </w:r>
          </w:p>
        </w:tc>
      </w:tr>
    </w:tbl>
    <w:p w14:paraId="3A7CFBE3" w14:textId="3C3869AD" w:rsidR="006E127D" w:rsidRDefault="006E127D" w:rsidP="00C7048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BEDD14E" w14:textId="16434A05" w:rsidR="006E127D" w:rsidRPr="00D44290" w:rsidRDefault="005E5EB0" w:rsidP="006E127D">
      <w:pPr>
        <w:pStyle w:val="a4"/>
        <w:numPr>
          <w:ilvl w:val="0"/>
          <w:numId w:val="8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Платежи, </w:t>
      </w:r>
      <w:r w:rsidR="006E127D" w:rsidRPr="00135B96">
        <w:rPr>
          <w:rFonts w:ascii="Times New Roman" w:hAnsi="Times New Roman" w:cs="Times New Roman"/>
          <w:b/>
        </w:rPr>
        <w:t>касающиеся участия в ППК</w:t>
      </w:r>
      <w:r w:rsidR="006E127D">
        <w:rPr>
          <w:rFonts w:ascii="Times New Roman" w:hAnsi="Times New Roman" w:cs="Times New Roman"/>
          <w:b/>
        </w:rPr>
        <w:t>:</w:t>
      </w:r>
    </w:p>
    <w:p w14:paraId="0D834F3E" w14:textId="13F0FA27" w:rsidR="006E127D" w:rsidRDefault="00941CB0" w:rsidP="00941CB0">
      <w:pPr>
        <w:pStyle w:val="a4"/>
        <w:spacing w:after="0"/>
        <w:ind w:left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Стоимость участия в ППК </w:t>
      </w:r>
      <w:r w:rsidR="005E5EB0">
        <w:rPr>
          <w:rFonts w:ascii="Times New Roman" w:hAnsi="Times New Roman" w:cs="Times New Roman"/>
        </w:rPr>
        <w:t>–</w:t>
      </w:r>
      <w:r w:rsidRPr="00941CB0">
        <w:rPr>
          <w:rFonts w:ascii="Times New Roman" w:hAnsi="Times New Roman" w:cs="Times New Roman"/>
        </w:rPr>
        <w:t xml:space="preserve"> </w:t>
      </w:r>
      <w:r w:rsidR="005E366F">
        <w:rPr>
          <w:rFonts w:ascii="Times New Roman" w:hAnsi="Times New Roman" w:cs="Times New Roman"/>
        </w:rPr>
        <w:t>114 9</w:t>
      </w:r>
      <w:r w:rsidR="005E5EB0">
        <w:rPr>
          <w:rFonts w:ascii="Times New Roman" w:hAnsi="Times New Roman" w:cs="Times New Roman"/>
        </w:rPr>
        <w:t xml:space="preserve">00,000 </w:t>
      </w:r>
      <w:r w:rsidRPr="00941CB0">
        <w:rPr>
          <w:rFonts w:ascii="Times New Roman" w:hAnsi="Times New Roman" w:cs="Times New Roman"/>
        </w:rPr>
        <w:t>руб. без НДС</w:t>
      </w:r>
      <w:r w:rsidRPr="00941CB0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u w:val="single"/>
        </w:rPr>
        <w:t xml:space="preserve"> </w:t>
      </w:r>
    </w:p>
    <w:p w14:paraId="14E6F388" w14:textId="77777777" w:rsidR="00941CB0" w:rsidRPr="00941CB0" w:rsidRDefault="00941CB0" w:rsidP="00941CB0">
      <w:pPr>
        <w:pStyle w:val="a4"/>
        <w:spacing w:after="0"/>
        <w:ind w:left="0"/>
        <w:jc w:val="both"/>
        <w:rPr>
          <w:rFonts w:ascii="Times New Roman" w:hAnsi="Times New Roman" w:cs="Times New Roman"/>
          <w:u w:val="single"/>
        </w:rPr>
      </w:pPr>
    </w:p>
    <w:p w14:paraId="3401E07C" w14:textId="0EF3FB5A" w:rsidR="006E127D" w:rsidRPr="00D44290" w:rsidRDefault="006E127D" w:rsidP="006E127D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u w:val="single"/>
        </w:rPr>
      </w:pPr>
      <w:r w:rsidRPr="00D44290">
        <w:rPr>
          <w:rFonts w:ascii="Times New Roman" w:eastAsia="Times New Roman" w:hAnsi="Times New Roman" w:cs="Times New Roman"/>
          <w:u w:val="single"/>
        </w:rPr>
        <w:t>Стоим</w:t>
      </w:r>
      <w:r w:rsidR="00456553">
        <w:rPr>
          <w:rFonts w:ascii="Times New Roman" w:eastAsia="Times New Roman" w:hAnsi="Times New Roman" w:cs="Times New Roman"/>
          <w:u w:val="single"/>
        </w:rPr>
        <w:t>ость и условия доставки образца</w:t>
      </w:r>
      <w:r w:rsidRPr="00D44290">
        <w:rPr>
          <w:rFonts w:ascii="Times New Roman" w:eastAsia="Times New Roman" w:hAnsi="Times New Roman" w:cs="Times New Roman"/>
          <w:u w:val="single"/>
        </w:rPr>
        <w:t>:</w:t>
      </w:r>
      <w:r w:rsidRPr="00D44290">
        <w:rPr>
          <w:rFonts w:ascii="Times New Roman" w:eastAsia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470DBB68" w14:textId="77777777" w:rsidR="006E127D" w:rsidRPr="00D44290" w:rsidRDefault="006E127D" w:rsidP="006E127D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- из офиса ООО «ЦМКТ «КОМПЕТЕНТНОСТЬ» - бесплатно;</w:t>
      </w:r>
    </w:p>
    <w:p w14:paraId="74DB5943" w14:textId="77777777" w:rsidR="006E127D" w:rsidRPr="00F304F0" w:rsidRDefault="006E127D" w:rsidP="006E127D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D44290">
        <w:rPr>
          <w:rFonts w:ascii="Times New Roman" w:eastAsia="Times New Roman" w:hAnsi="Times New Roman" w:cs="Times New Roman"/>
        </w:rPr>
        <w:t>- доставка образцов курьерской службой до лаборатори</w:t>
      </w:r>
      <w:r>
        <w:rPr>
          <w:rFonts w:ascii="Times New Roman" w:eastAsia="Times New Roman" w:hAnsi="Times New Roman" w:cs="Times New Roman"/>
        </w:rPr>
        <w:t>и рассматривается индивидуально.</w:t>
      </w:r>
    </w:p>
    <w:p w14:paraId="71E23798" w14:textId="77777777" w:rsidR="006E127D" w:rsidRDefault="006E127D" w:rsidP="006E127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0E7BB144" w14:textId="3310C478" w:rsidR="006E127D" w:rsidRPr="00F304F0" w:rsidRDefault="006E127D" w:rsidP="006E127D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F304F0">
        <w:rPr>
          <w:rFonts w:ascii="Times New Roman" w:hAnsi="Times New Roman" w:cs="Times New Roman"/>
          <w:sz w:val="21"/>
          <w:szCs w:val="21"/>
        </w:rPr>
        <w:t>При заключении договора через котировочные процедуры на электронных площадках</w:t>
      </w:r>
      <w:r w:rsidRPr="00227D82">
        <w:rPr>
          <w:rFonts w:ascii="Times New Roman" w:hAnsi="Times New Roman" w:cs="Times New Roman"/>
          <w:sz w:val="21"/>
          <w:szCs w:val="21"/>
        </w:rPr>
        <w:t>, скидки за годы участия не предоставляются, а также Провайдер оставляет за собой право увеличить с</w:t>
      </w:r>
      <w:r w:rsidR="00614CCC">
        <w:rPr>
          <w:rFonts w:ascii="Times New Roman" w:hAnsi="Times New Roman" w:cs="Times New Roman"/>
          <w:sz w:val="21"/>
          <w:szCs w:val="21"/>
        </w:rPr>
        <w:t>тоимость договора на 8 000 руб.</w:t>
      </w:r>
      <w:r w:rsidRPr="00227D82">
        <w:rPr>
          <w:rFonts w:ascii="Times New Roman" w:hAnsi="Times New Roman" w:cs="Times New Roman"/>
          <w:sz w:val="21"/>
          <w:szCs w:val="21"/>
        </w:rPr>
        <w:t xml:space="preserve"> в связи с возникновением дополнительных затрат.</w:t>
      </w:r>
    </w:p>
    <w:p w14:paraId="3A4C38AC" w14:textId="77777777" w:rsidR="006E127D" w:rsidRDefault="006E127D" w:rsidP="006E127D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1926F674" w14:textId="51256B80" w:rsidR="006E127D" w:rsidRPr="00D44290" w:rsidRDefault="006E127D" w:rsidP="006E127D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</w:rPr>
        <w:t>Вы можете прислать заполненную заявку (образцы-показатели) для предварительного расчета стоимости участия в ППК.</w:t>
      </w:r>
    </w:p>
    <w:p w14:paraId="06C97D10" w14:textId="5581C97C" w:rsidR="006E127D" w:rsidRPr="00D44290" w:rsidRDefault="006E127D" w:rsidP="006E127D">
      <w:pPr>
        <w:spacing w:after="0"/>
        <w:jc w:val="both"/>
        <w:rPr>
          <w:rFonts w:ascii="Times New Roman" w:eastAsia="Times New Roman" w:hAnsi="Times New Roman" w:cs="Times New Roman"/>
          <w:b/>
          <w:i/>
        </w:rPr>
      </w:pPr>
      <w:r w:rsidRPr="00D44290">
        <w:rPr>
          <w:rFonts w:ascii="Times New Roman" w:eastAsia="Times New Roman" w:hAnsi="Times New Roman" w:cs="Times New Roman"/>
          <w:b/>
          <w:i/>
          <w:vertAlign w:val="superscript"/>
        </w:rPr>
        <w:t xml:space="preserve">1 </w:t>
      </w:r>
      <w:r w:rsidRPr="00D44290">
        <w:rPr>
          <w:rFonts w:ascii="Times New Roman" w:eastAsia="Times New Roman" w:hAnsi="Times New Roman" w:cs="Times New Roman"/>
          <w:b/>
          <w:i/>
        </w:rPr>
        <w:t>- Провайдер находится на общем режиме н/о, НДС – 2</w:t>
      </w:r>
      <w:r w:rsidR="00502A4E">
        <w:rPr>
          <w:rFonts w:ascii="Times New Roman" w:eastAsia="Times New Roman" w:hAnsi="Times New Roman" w:cs="Times New Roman"/>
          <w:b/>
          <w:i/>
        </w:rPr>
        <w:t>2</w:t>
      </w:r>
      <w:r w:rsidRPr="00D44290">
        <w:rPr>
          <w:rFonts w:ascii="Times New Roman" w:eastAsia="Times New Roman" w:hAnsi="Times New Roman" w:cs="Times New Roman"/>
          <w:b/>
          <w:i/>
        </w:rPr>
        <w:t xml:space="preserve"> %.</w:t>
      </w:r>
    </w:p>
    <w:p w14:paraId="7ACF75C6" w14:textId="77777777" w:rsidR="006E127D" w:rsidRPr="00D44290" w:rsidRDefault="006E127D" w:rsidP="006E127D">
      <w:pPr>
        <w:spacing w:after="0" w:line="480" w:lineRule="auto"/>
        <w:jc w:val="both"/>
        <w:rPr>
          <w:rFonts w:ascii="Times New Roman" w:eastAsia="Times New Roman" w:hAnsi="Times New Roman" w:cs="Times New Roman"/>
        </w:rPr>
      </w:pPr>
    </w:p>
    <w:p w14:paraId="03E61828" w14:textId="77777777" w:rsidR="006E127D" w:rsidRPr="00D44290" w:rsidRDefault="006E127D" w:rsidP="006E127D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</w:rPr>
      </w:pPr>
      <w:r w:rsidRPr="00D44290">
        <w:rPr>
          <w:rFonts w:ascii="Times New Roman" w:eastAsia="Times New Roman" w:hAnsi="Times New Roman" w:cs="Times New Roman"/>
          <w:b/>
          <w:color w:val="0070C0"/>
        </w:rPr>
        <w:lastRenderedPageBreak/>
        <w:t>ВАЖНО!</w:t>
      </w:r>
    </w:p>
    <w:p w14:paraId="5AC35E61" w14:textId="58A5E876" w:rsidR="006E127D" w:rsidRDefault="000954E9" w:rsidP="006E127D">
      <w:pPr>
        <w:spacing w:after="0"/>
        <w:jc w:val="both"/>
        <w:rPr>
          <w:rFonts w:ascii="Times New Roman" w:eastAsia="Times New Roman" w:hAnsi="Times New Roman" w:cs="Times New Roman"/>
        </w:rPr>
      </w:pPr>
      <w:bookmarkStart w:id="0" w:name="_Hlk80776285"/>
      <w:r>
        <w:rPr>
          <w:rFonts w:ascii="Times New Roman" w:eastAsia="Times New Roman" w:hAnsi="Times New Roman" w:cs="Times New Roman"/>
        </w:rPr>
        <w:t>Программа</w:t>
      </w:r>
      <w:r w:rsidR="00D72104">
        <w:rPr>
          <w:rFonts w:ascii="Times New Roman" w:eastAsia="Times New Roman" w:hAnsi="Times New Roman" w:cs="Times New Roman"/>
        </w:rPr>
        <w:t xml:space="preserve"> буде</w:t>
      </w:r>
      <w:r w:rsidR="006E127D" w:rsidRPr="00D44290">
        <w:rPr>
          <w:rFonts w:ascii="Times New Roman" w:eastAsia="Times New Roman" w:hAnsi="Times New Roman" w:cs="Times New Roman"/>
        </w:rPr>
        <w:t>т р</w:t>
      </w:r>
      <w:r w:rsidR="00D72104">
        <w:rPr>
          <w:rFonts w:ascii="Times New Roman" w:eastAsia="Times New Roman" w:hAnsi="Times New Roman" w:cs="Times New Roman"/>
        </w:rPr>
        <w:t>еализована</w:t>
      </w:r>
      <w:r w:rsidR="006E127D" w:rsidRPr="00D44290">
        <w:rPr>
          <w:rFonts w:ascii="Times New Roman" w:eastAsia="Times New Roman" w:hAnsi="Times New Roman" w:cs="Times New Roman"/>
        </w:rPr>
        <w:t xml:space="preserve"> с ссылкой на уникальный номер записи об аккредитации в реестре аккредитованных лиц </w:t>
      </w:r>
      <w:r w:rsidR="006E127D" w:rsidRPr="004A09CA">
        <w:rPr>
          <w:rFonts w:ascii="Times New Roman" w:eastAsia="Times New Roman" w:hAnsi="Times New Roman" w:cs="Times New Roman"/>
          <w:b/>
          <w:color w:val="FF0000"/>
          <w:lang w:val="en-US"/>
        </w:rPr>
        <w:t>RA</w:t>
      </w:r>
      <w:r w:rsidR="006E127D" w:rsidRPr="004A09CA">
        <w:rPr>
          <w:rFonts w:ascii="Times New Roman" w:eastAsia="Times New Roman" w:hAnsi="Times New Roman" w:cs="Times New Roman"/>
          <w:b/>
          <w:color w:val="FF0000"/>
        </w:rPr>
        <w:t>.</w:t>
      </w:r>
      <w:r w:rsidR="006E127D" w:rsidRPr="004A09CA">
        <w:rPr>
          <w:rFonts w:ascii="Times New Roman" w:eastAsia="Times New Roman" w:hAnsi="Times New Roman" w:cs="Times New Roman"/>
          <w:b/>
          <w:color w:val="FF0000"/>
          <w:lang w:val="en-US"/>
        </w:rPr>
        <w:t>RU</w:t>
      </w:r>
      <w:r w:rsidR="006E127D" w:rsidRPr="004A09CA">
        <w:rPr>
          <w:rFonts w:ascii="Times New Roman" w:eastAsia="Times New Roman" w:hAnsi="Times New Roman" w:cs="Times New Roman"/>
          <w:b/>
          <w:color w:val="FF0000"/>
        </w:rPr>
        <w:t>.430287</w:t>
      </w:r>
      <w:r w:rsidR="006E127D" w:rsidRPr="00D44290">
        <w:rPr>
          <w:rFonts w:ascii="Times New Roman" w:eastAsia="Times New Roman" w:hAnsi="Times New Roman" w:cs="Times New Roman"/>
        </w:rPr>
        <w:t>.</w:t>
      </w:r>
    </w:p>
    <w:bookmarkEnd w:id="0"/>
    <w:p w14:paraId="14089658" w14:textId="77777777" w:rsidR="006E127D" w:rsidRPr="00D44290" w:rsidRDefault="006E127D" w:rsidP="006E127D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287C5F0C" w14:textId="77777777" w:rsidR="006E127D" w:rsidRPr="00D44290" w:rsidRDefault="006E127D" w:rsidP="006E127D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Цели ППК и сведения о ней:</w:t>
      </w:r>
    </w:p>
    <w:p w14:paraId="46572839" w14:textId="6EB2DFBC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Целью ППК является оценивание характерист</w:t>
      </w:r>
      <w:r w:rsidR="00614CCC">
        <w:rPr>
          <w:rFonts w:ascii="Times New Roman" w:eastAsia="Times New Roman" w:hAnsi="Times New Roman" w:cs="Times New Roman"/>
        </w:rPr>
        <w:t>ик функционирования лабораторий</w:t>
      </w:r>
      <w:r w:rsidRPr="00D44290">
        <w:rPr>
          <w:rFonts w:ascii="Times New Roman" w:eastAsia="Times New Roman" w:hAnsi="Times New Roman" w:cs="Times New Roman"/>
        </w:rPr>
        <w:t xml:space="preserve"> в отношении конкретных видов измерений, испытаний, исследований.</w:t>
      </w:r>
    </w:p>
    <w:p w14:paraId="18AEFCE2" w14:textId="0ACD5AB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293CFB">
        <w:rPr>
          <w:rFonts w:ascii="Times New Roman" w:eastAsia="Times New Roman" w:hAnsi="Times New Roman" w:cs="Times New Roman"/>
        </w:rPr>
        <w:t>Сведения о показателях, объекте, по методу/методик</w:t>
      </w:r>
      <w:r w:rsidR="00756630">
        <w:rPr>
          <w:rFonts w:ascii="Times New Roman" w:eastAsia="Times New Roman" w:hAnsi="Times New Roman" w:cs="Times New Roman"/>
        </w:rPr>
        <w:t>е</w:t>
      </w:r>
      <w:r w:rsidRPr="00293CFB">
        <w:rPr>
          <w:rFonts w:ascii="Times New Roman" w:eastAsia="Times New Roman" w:hAnsi="Times New Roman" w:cs="Times New Roman"/>
        </w:rPr>
        <w:t xml:space="preserve"> (если есть ограничения) – указаны в заявке.</w:t>
      </w:r>
      <w:r w:rsidRPr="00D44290">
        <w:rPr>
          <w:rFonts w:ascii="Times New Roman" w:eastAsia="Times New Roman" w:hAnsi="Times New Roman" w:cs="Times New Roman"/>
        </w:rPr>
        <w:t xml:space="preserve"> </w:t>
      </w:r>
    </w:p>
    <w:p w14:paraId="0C282C57" w14:textId="7B138402" w:rsidR="006E127D" w:rsidRPr="00D44290" w:rsidRDefault="00614CCC" w:rsidP="006E127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Участнику ППК предоставляю</w:t>
      </w:r>
      <w:r w:rsidR="006E127D" w:rsidRPr="00D44290">
        <w:rPr>
          <w:rFonts w:ascii="Times New Roman" w:eastAsia="Times New Roman" w:hAnsi="Times New Roman" w:cs="Times New Roman"/>
        </w:rPr>
        <w:t>тся:</w:t>
      </w:r>
    </w:p>
    <w:p w14:paraId="7C39CEF5" w14:textId="31C097BA" w:rsidR="006E127D" w:rsidRPr="00D44290" w:rsidRDefault="000C6E3D" w:rsidP="006E127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 инструкция к ОК, необходимое количество О</w:t>
      </w:r>
      <w:r w:rsidR="006E127D" w:rsidRPr="00D44290">
        <w:rPr>
          <w:rFonts w:ascii="Times New Roman" w:eastAsia="Times New Roman" w:hAnsi="Times New Roman" w:cs="Times New Roman"/>
        </w:rPr>
        <w:t>К (в зависимости от условий договора с Провайдером);</w:t>
      </w:r>
    </w:p>
    <w:p w14:paraId="50C58689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D44290">
        <w:rPr>
          <w:rFonts w:ascii="Times New Roman" w:eastAsia="Times New Roman" w:hAnsi="Times New Roman" w:cs="Times New Roman"/>
        </w:rPr>
        <w:t>- с</w:t>
      </w:r>
      <w:r w:rsidRPr="00D44290">
        <w:rPr>
          <w:rFonts w:ascii="Times New Roman" w:eastAsia="Times New Roman" w:hAnsi="Times New Roman" w:cs="Times New Roman"/>
          <w:color w:val="000000"/>
        </w:rPr>
        <w:t>видетельство и заключение об участии лаборатории в ППК – электронный документ, подписанный ЭЦП;</w:t>
      </w:r>
    </w:p>
    <w:p w14:paraId="44C72796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>- 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отчет по результатам ППК (копия) – по электронной почте.</w:t>
      </w:r>
    </w:p>
    <w:p w14:paraId="27467BF6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560E575F" w14:textId="77777777" w:rsidR="006E127D" w:rsidRPr="00D44290" w:rsidRDefault="006E127D" w:rsidP="006E127D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  <w:b/>
        </w:rPr>
        <w:t>Критерии участия</w:t>
      </w:r>
      <w:r w:rsidRPr="00D44290">
        <w:rPr>
          <w:rFonts w:ascii="Times New Roman" w:eastAsia="Times New Roman" w:hAnsi="Times New Roman" w:cs="Times New Roman"/>
        </w:rPr>
        <w:t>:</w:t>
      </w:r>
    </w:p>
    <w:p w14:paraId="7F3AAA87" w14:textId="1F29FC61" w:rsidR="006E127D" w:rsidRDefault="006E127D" w:rsidP="006E127D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756630"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указанны</w:t>
      </w:r>
      <w:r w:rsidR="00756630">
        <w:rPr>
          <w:rFonts w:ascii="Times New Roman" w:eastAsia="Times New Roman" w:hAnsi="Times New Roman" w:cs="Times New Roman"/>
          <w:color w:val="000000"/>
          <w:shd w:val="clear" w:color="auto" w:fill="FFFFFF"/>
        </w:rPr>
        <w:t>х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 ППК, изъявивши</w:t>
      </w:r>
      <w:r w:rsidR="00756630">
        <w:rPr>
          <w:rFonts w:ascii="Times New Roman" w:eastAsia="Times New Roman" w:hAnsi="Times New Roman" w:cs="Times New Roman"/>
          <w:color w:val="000000"/>
          <w:shd w:val="clear" w:color="auto" w:fill="FFFFFF"/>
        </w:rPr>
        <w:t>е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(от 2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участников)</w:t>
      </w:r>
      <w:r w:rsidR="00DA738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 наличия аккредитации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. ППК проводится на добровольной основе.</w:t>
      </w:r>
    </w:p>
    <w:p w14:paraId="76E16A55" w14:textId="486441D8" w:rsidR="006E127D" w:rsidRPr="00503CAA" w:rsidRDefault="00503CAA" w:rsidP="006E127D">
      <w:pPr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программы проверки квалификации (далее программы) по отдельным показателям в соответствии с </w:t>
      </w:r>
      <w:r w:rsidR="00286E76">
        <w:rPr>
          <w:rFonts w:ascii="Times New Roman" w:hAnsi="Times New Roman" w:cs="Times New Roman"/>
          <w:shd w:val="clear" w:color="auto" w:fill="FFFFFF"/>
        </w:rPr>
        <w:t xml:space="preserve">ГОСТ </w:t>
      </w:r>
      <w:r w:rsidR="00286E76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="00286E76">
        <w:rPr>
          <w:rFonts w:ascii="Times New Roman" w:hAnsi="Times New Roman" w:cs="Times New Roman"/>
          <w:shd w:val="clear" w:color="auto" w:fill="FFFFFF"/>
        </w:rPr>
        <w:t xml:space="preserve"> 13528-2024 </w:t>
      </w:r>
      <w:r>
        <w:rPr>
          <w:rFonts w:ascii="Times New Roman" w:hAnsi="Times New Roman" w:cs="Times New Roman"/>
          <w:shd w:val="clear" w:color="auto" w:fill="FFFFFF"/>
        </w:rPr>
        <w:t>«</w:t>
      </w:r>
      <w:r w:rsidR="008C6379" w:rsidRPr="008C6379">
        <w:rPr>
          <w:rFonts w:ascii="Times New Roman" w:hAnsi="Times New Roman" w:cs="Times New Roman"/>
          <w:shd w:val="clear" w:color="auto" w:fill="FFFFFF"/>
        </w:rPr>
        <w:t>Статистические методы. Применение при проверке квалификации посредством межлабораторного сличения</w:t>
      </w:r>
      <w:r>
        <w:rPr>
          <w:rFonts w:ascii="Times New Roman" w:hAnsi="Times New Roman" w:cs="Times New Roman"/>
          <w:shd w:val="clear" w:color="auto" w:fill="FFFFFF"/>
        </w:rPr>
        <w:t>» приложение D п. D.1.1 (Билатеральная программа проверки квалификации) при наличии одного участника, когда качество функционирования оценивают с использованием предварительно определенного приписанного значения (п.7.3, п.7.4 </w:t>
      </w:r>
      <w:r w:rsidR="00286E76">
        <w:rPr>
          <w:rFonts w:ascii="Times New Roman" w:hAnsi="Times New Roman" w:cs="Times New Roman"/>
          <w:shd w:val="clear" w:color="auto" w:fill="FFFFFF"/>
        </w:rPr>
        <w:t xml:space="preserve">ГОСТ </w:t>
      </w:r>
      <w:r w:rsidR="00286E76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="00286E76">
        <w:rPr>
          <w:rFonts w:ascii="Times New Roman" w:hAnsi="Times New Roman" w:cs="Times New Roman"/>
          <w:shd w:val="clear" w:color="auto" w:fill="FFFFFF"/>
        </w:rPr>
        <w:t xml:space="preserve"> 13528-2024</w:t>
      </w:r>
      <w:r>
        <w:rPr>
          <w:rFonts w:ascii="Times New Roman" w:hAnsi="Times New Roman" w:cs="Times New Roman"/>
          <w:shd w:val="clear" w:color="auto" w:fill="FFFFFF"/>
        </w:rPr>
        <w:t>) и критериев функционирования.</w:t>
      </w:r>
    </w:p>
    <w:p w14:paraId="70F79A8F" w14:textId="77777777" w:rsidR="006E127D" w:rsidRPr="00D44290" w:rsidRDefault="006E127D" w:rsidP="006E127D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77F42AA2" w14:textId="45DB2C13" w:rsidR="006E127D" w:rsidRDefault="00447965" w:rsidP="006E127D">
      <w:pPr>
        <w:spacing w:after="0"/>
        <w:jc w:val="both"/>
        <w:rPr>
          <w:rFonts w:ascii="Times New Roman" w:eastAsia="Times New Roman" w:hAnsi="Times New Roman" w:cs="Times New Roman"/>
        </w:rPr>
      </w:pPr>
      <w:r w:rsidRPr="00447965">
        <w:rPr>
          <w:rFonts w:ascii="Times New Roman" w:eastAsia="Times New Roman" w:hAnsi="Times New Roman" w:cs="Times New Roman"/>
        </w:rPr>
        <w:t>Приписанное значение устанавливается на основе аттестованного значения стандартного образца (п. 7.4. ГОСТ ISO 13528-2024); характеристики функционирования определя</w:t>
      </w:r>
      <w:r w:rsidR="009D7A6E">
        <w:rPr>
          <w:rFonts w:ascii="Times New Roman" w:eastAsia="Times New Roman" w:hAnsi="Times New Roman" w:cs="Times New Roman"/>
        </w:rPr>
        <w:t>ю</w:t>
      </w:r>
      <w:r w:rsidRPr="00447965">
        <w:rPr>
          <w:rFonts w:ascii="Times New Roman" w:eastAsia="Times New Roman" w:hAnsi="Times New Roman" w:cs="Times New Roman"/>
        </w:rPr>
        <w:t>тся по показателю z(z') (п. 9.4., 9.5 ГОСТ ISO 13528-2024).</w:t>
      </w:r>
    </w:p>
    <w:p w14:paraId="050440A0" w14:textId="77777777" w:rsidR="00447965" w:rsidRPr="00D44290" w:rsidRDefault="00447965" w:rsidP="006E127D">
      <w:pPr>
        <w:spacing w:after="0"/>
        <w:jc w:val="both"/>
        <w:rPr>
          <w:rFonts w:ascii="Times New Roman" w:eastAsia="Times New Roman" w:hAnsi="Times New Roman" w:cs="Times New Roman"/>
          <w:highlight w:val="yellow"/>
        </w:rPr>
      </w:pPr>
    </w:p>
    <w:p w14:paraId="6D1484C8" w14:textId="735BD56F" w:rsidR="006E127D" w:rsidRPr="00D44290" w:rsidRDefault="00614CCC" w:rsidP="006E127D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Соглашение</w:t>
      </w:r>
      <w:r w:rsidR="006E127D" w:rsidRPr="00D44290">
        <w:rPr>
          <w:rFonts w:ascii="Times New Roman" w:eastAsia="Times New Roman" w:hAnsi="Times New Roman" w:cs="Times New Roman"/>
          <w:b/>
        </w:rPr>
        <w:t xml:space="preserve"> о конфиденциальности:</w:t>
      </w:r>
    </w:p>
    <w:p w14:paraId="4736D747" w14:textId="45B5113C" w:rsidR="006E127D" w:rsidRPr="00D44290" w:rsidRDefault="00DA738E" w:rsidP="006E127D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A738E">
        <w:rPr>
          <w:rFonts w:ascii="Times New Roman" w:eastAsia="Times New Roman" w:hAnsi="Times New Roman" w:cs="Times New Roman"/>
          <w:color w:val="000000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1DEDAAEB" w14:textId="263CD8F6" w:rsidR="006E127D" w:rsidRPr="00D44290" w:rsidRDefault="006E127D" w:rsidP="006E127D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>Свидетельство и заключение об участии лаборатории в ППК направляется</w:t>
      </w:r>
      <w:r w:rsidR="00614CCC">
        <w:rPr>
          <w:rFonts w:ascii="Times New Roman" w:eastAsia="Times New Roman" w:hAnsi="Times New Roman" w:cs="Times New Roman"/>
          <w:color w:val="000000"/>
        </w:rPr>
        <w:t xml:space="preserve"> по электронной почте </w:t>
      </w:r>
      <w:r w:rsidRPr="00D44290">
        <w:rPr>
          <w:rFonts w:ascii="Times New Roman" w:eastAsia="Times New Roman" w:hAnsi="Times New Roman" w:cs="Times New Roman"/>
          <w:color w:val="000000"/>
        </w:rPr>
        <w:t xml:space="preserve">каждому участнику персонально.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41C2B0F8" w14:textId="4DACE2F4" w:rsidR="006E127D" w:rsidRPr="00D44290" w:rsidRDefault="006E127D" w:rsidP="006E127D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Инструкция по подаче заявки на участи</w:t>
      </w:r>
      <w:r w:rsidR="000360F9">
        <w:rPr>
          <w:rFonts w:ascii="Times New Roman" w:eastAsia="Times New Roman" w:hAnsi="Times New Roman" w:cs="Times New Roman"/>
          <w:b/>
        </w:rPr>
        <w:t>е</w:t>
      </w:r>
      <w:r w:rsidRPr="00D44290">
        <w:rPr>
          <w:rFonts w:ascii="Times New Roman" w:eastAsia="Times New Roman" w:hAnsi="Times New Roman" w:cs="Times New Roman"/>
          <w:b/>
        </w:rPr>
        <w:t xml:space="preserve"> (контактные данные):</w:t>
      </w:r>
    </w:p>
    <w:p w14:paraId="650BEB64" w14:textId="0E30E8E6" w:rsidR="006E127D" w:rsidRPr="00D44290" w:rsidRDefault="00614CCC" w:rsidP="006E127D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Анкеты</w:t>
      </w:r>
      <w:r w:rsidR="006E127D" w:rsidRPr="00D44290">
        <w:rPr>
          <w:rFonts w:ascii="Times New Roman" w:eastAsia="Times New Roman" w:hAnsi="Times New Roman" w:cs="Times New Roman"/>
        </w:rPr>
        <w:t xml:space="preserve"> и заявки направлять на </w:t>
      </w:r>
      <w:hyperlink r:id="rId9" w:tgtFrame="_blank" w:history="1">
        <w:r w:rsidR="006E127D"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</w:p>
    <w:p w14:paraId="1552383E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Контактное лицо: Игнатьева Надежда Евгеньевна, тел. 8(846)249-49-40, 231-23-87</w:t>
      </w:r>
    </w:p>
    <w:p w14:paraId="0E445EFE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Сайт: </w:t>
      </w:r>
      <w:hyperlink r:id="rId10" w:history="1">
        <w:r w:rsidRPr="00D44290">
          <w:rPr>
            <w:rFonts w:ascii="Times New Roman" w:eastAsia="Times New Roman" w:hAnsi="Times New Roman" w:cs="Times New Roman"/>
            <w:u w:val="single"/>
          </w:rPr>
          <w:t>https://ооокомпетентность.рф</w:t>
        </w:r>
      </w:hyperlink>
    </w:p>
    <w:p w14:paraId="6FFD0026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ООО «ЦМКТ «КОМПЕТЕНТНОСТЬ»</w:t>
      </w:r>
    </w:p>
    <w:p w14:paraId="57FBB5C1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D44290">
        <w:rPr>
          <w:rFonts w:ascii="Times New Roman" w:hAnsi="Times New Roman" w:cs="Times New Roman"/>
        </w:rPr>
        <w:t xml:space="preserve">443041, Россия, Самарская область, </w:t>
      </w:r>
      <w:proofErr w:type="spellStart"/>
      <w:r w:rsidRPr="00D44290">
        <w:rPr>
          <w:rFonts w:ascii="Times New Roman" w:hAnsi="Times New Roman" w:cs="Times New Roman"/>
        </w:rPr>
        <w:t>г.о</w:t>
      </w:r>
      <w:proofErr w:type="spellEnd"/>
      <w:r w:rsidRPr="00D44290">
        <w:rPr>
          <w:rFonts w:ascii="Times New Roman" w:hAnsi="Times New Roman" w:cs="Times New Roman"/>
        </w:rPr>
        <w:t xml:space="preserve">. Самара, </w:t>
      </w:r>
      <w:proofErr w:type="spellStart"/>
      <w:proofErr w:type="gramStart"/>
      <w:r w:rsidRPr="00D44290">
        <w:rPr>
          <w:rFonts w:ascii="Times New Roman" w:hAnsi="Times New Roman" w:cs="Times New Roman"/>
        </w:rPr>
        <w:t>вн.р</w:t>
      </w:r>
      <w:proofErr w:type="spellEnd"/>
      <w:proofErr w:type="gramEnd"/>
      <w:r w:rsidRPr="00D44290">
        <w:rPr>
          <w:rFonts w:ascii="Times New Roman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D44290">
        <w:rPr>
          <w:rFonts w:ascii="Times New Roman" w:hAnsi="Times New Roman" w:cs="Times New Roman"/>
        </w:rPr>
        <w:t>помещ</w:t>
      </w:r>
      <w:proofErr w:type="spellEnd"/>
      <w:r w:rsidRPr="00D44290">
        <w:rPr>
          <w:rFonts w:ascii="Times New Roman" w:hAnsi="Times New Roman" w:cs="Times New Roman"/>
        </w:rPr>
        <w:t>. Н3</w:t>
      </w:r>
    </w:p>
    <w:p w14:paraId="6E788201" w14:textId="77777777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Координаторы ППК:</w:t>
      </w:r>
    </w:p>
    <w:p w14:paraId="202058DA" w14:textId="71B8AD4A" w:rsidR="006E127D" w:rsidRPr="00D44290" w:rsidRDefault="006E127D" w:rsidP="006E127D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Ягудина Я.И., Висков И.А., </w:t>
      </w:r>
      <w:r w:rsidR="007C7F6C" w:rsidRPr="007C7F6C">
        <w:rPr>
          <w:rFonts w:ascii="Times New Roman" w:eastAsia="Times New Roman" w:hAnsi="Times New Roman" w:cs="Times New Roman"/>
        </w:rPr>
        <w:t>Фалкина</w:t>
      </w:r>
      <w:r w:rsidRPr="00D44290">
        <w:rPr>
          <w:rFonts w:ascii="Times New Roman" w:eastAsia="Times New Roman" w:hAnsi="Times New Roman" w:cs="Times New Roman"/>
        </w:rPr>
        <w:t xml:space="preserve"> Е.В. </w:t>
      </w:r>
    </w:p>
    <w:p w14:paraId="13FD59AC" w14:textId="77777777" w:rsidR="006E127D" w:rsidRPr="00D44290" w:rsidRDefault="00614CCC" w:rsidP="006E127D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hyperlink r:id="rId11" w:tgtFrame="_blank" w:history="1">
        <w:r w:rsidR="006E127D"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  <w:r w:rsidR="006E127D" w:rsidRPr="00D44290">
        <w:rPr>
          <w:rFonts w:ascii="Times New Roman" w:eastAsia="Times New Roman" w:hAnsi="Times New Roman" w:cs="Times New Roman"/>
          <w:color w:val="0070C0"/>
        </w:rPr>
        <w:t>,</w:t>
      </w:r>
      <w:r w:rsidR="006E127D" w:rsidRPr="00D44290">
        <w:rPr>
          <w:rFonts w:ascii="Times New Roman" w:eastAsia="Times New Roman" w:hAnsi="Times New Roman" w:cs="Times New Roman"/>
        </w:rPr>
        <w:t xml:space="preserve"> 8(846)249-49-40</w:t>
      </w:r>
    </w:p>
    <w:p w14:paraId="7965D0FB" w14:textId="77777777" w:rsidR="006E127D" w:rsidRPr="00D44290" w:rsidRDefault="006E127D" w:rsidP="006E127D">
      <w:pPr>
        <w:ind w:left="720"/>
        <w:contextualSpacing/>
        <w:rPr>
          <w:rFonts w:ascii="Times New Roman" w:eastAsia="Times New Roman" w:hAnsi="Times New Roman" w:cs="Times New Roman"/>
        </w:rPr>
      </w:pPr>
    </w:p>
    <w:p w14:paraId="520F218C" w14:textId="77777777" w:rsidR="006E127D" w:rsidRPr="00D44290" w:rsidRDefault="006E127D" w:rsidP="006E127D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 xml:space="preserve">Прочие сведения </w:t>
      </w:r>
    </w:p>
    <w:p w14:paraId="2986D526" w14:textId="5A2DAA29" w:rsidR="006E127D" w:rsidRPr="00D44290" w:rsidRDefault="000C6E3D" w:rsidP="006E127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Проверка О</w:t>
      </w:r>
      <w:r w:rsidR="006E127D"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К на однороднос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ть/стабильность, изготовление ОК, транспортировка О</w:t>
      </w:r>
      <w:r w:rsidR="006E127D"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К</w:t>
      </w:r>
      <w:r w:rsidR="00614CCC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возможны</w:t>
      </w:r>
      <w:r w:rsidR="006E127D"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 привлечением субподрядчиков.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34ABCBC0" w14:textId="77777777" w:rsidR="006E127D" w:rsidRPr="00D44290" w:rsidRDefault="006E127D" w:rsidP="006E1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DB46063" w14:textId="77777777" w:rsidR="006E127D" w:rsidRPr="00D44290" w:rsidRDefault="006E127D" w:rsidP="006E1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 xml:space="preserve">Согласно РК Провайдера, </w:t>
      </w:r>
      <w:r w:rsidRPr="00D44290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правила по использованию отчетов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 xml:space="preserve"> отдельными лицами или организациями: </w:t>
      </w:r>
    </w:p>
    <w:p w14:paraId="4BE2956C" w14:textId="25DB93E1" w:rsidR="006E127D" w:rsidRPr="00D44290" w:rsidRDefault="006E127D" w:rsidP="006E1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отчет является собственностью Провайдера проверк</w:t>
      </w:r>
      <w:r w:rsidR="00DA738E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 xml:space="preserve"> квалификации и участников ППК;</w:t>
      </w:r>
    </w:p>
    <w:p w14:paraId="4E8B39CF" w14:textId="7A5A4BF6" w:rsidR="006E127D" w:rsidRPr="00DA738E" w:rsidRDefault="006E127D" w:rsidP="006E1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u w:val="single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- любое копирование и/или перепечатка материалов запрещена, кроме случаев получения специального </w:t>
      </w:r>
      <w:r w:rsidRPr="00DA738E">
        <w:rPr>
          <w:rFonts w:ascii="Times New Roman" w:eastAsia="Times New Roman" w:hAnsi="Times New Roman" w:cs="Times New Roman"/>
          <w:color w:val="000000"/>
          <w:lang w:eastAsia="ru-RU"/>
        </w:rPr>
        <w:t xml:space="preserve">разрешения от правообладателя информации. </w:t>
      </w:r>
      <w:r w:rsidR="00614CCC" w:rsidRPr="00614CCC">
        <w:rPr>
          <w:rFonts w:ascii="Times New Roman" w:eastAsia="Times New Roman" w:hAnsi="Times New Roman" w:cs="Times New Roman"/>
          <w:color w:val="000000"/>
          <w:lang w:eastAsia="ru-RU"/>
        </w:rPr>
        <w:t>В связи с этим, отчеты по реализованным ППК посредством МСИ на сайте публикуются с паролем. За паролем Участник ППК может обратиться к Провайдеру ООО "ЦМКТ "КОМПЕТЕНТНОСТЬ", по тел. 8(846) 231-23-87, 249-</w:t>
      </w:r>
      <w:r w:rsidR="00614CCC">
        <w:rPr>
          <w:rFonts w:ascii="Times New Roman" w:eastAsia="Times New Roman" w:hAnsi="Times New Roman" w:cs="Times New Roman"/>
          <w:color w:val="000000"/>
          <w:lang w:eastAsia="ru-RU"/>
        </w:rPr>
        <w:t xml:space="preserve">49-40 или по электронной почте </w:t>
      </w:r>
      <w:bookmarkStart w:id="1" w:name="_GoBack"/>
      <w:bookmarkEnd w:id="1"/>
      <w:r w:rsidR="00614CCC" w:rsidRPr="00614CCC">
        <w:rPr>
          <w:rFonts w:ascii="Times New Roman" w:eastAsia="Times New Roman" w:hAnsi="Times New Roman" w:cs="Times New Roman"/>
          <w:color w:val="000000"/>
          <w:lang w:eastAsia="ru-RU"/>
        </w:rPr>
        <w:t>provider@cmkt-kompet.ru;</w:t>
      </w:r>
    </w:p>
    <w:p w14:paraId="7D694092" w14:textId="77777777" w:rsidR="00DA738E" w:rsidRPr="00DA738E" w:rsidRDefault="00DA738E" w:rsidP="00DA738E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DA738E">
        <w:rPr>
          <w:color w:val="000000" w:themeColor="text1"/>
          <w:sz w:val="22"/>
          <w:szCs w:val="22"/>
        </w:rPr>
        <w:t xml:space="preserve">- отчеты могут использоваться участниками и заказчиками при осуществлении лабораторной деятельности (например, при верификации и </w:t>
      </w:r>
      <w:proofErr w:type="spellStart"/>
      <w:r w:rsidRPr="00DA738E">
        <w:rPr>
          <w:color w:val="000000" w:themeColor="text1"/>
          <w:sz w:val="22"/>
          <w:szCs w:val="22"/>
        </w:rPr>
        <w:t>валидации</w:t>
      </w:r>
      <w:proofErr w:type="spellEnd"/>
      <w:r w:rsidRPr="00DA738E">
        <w:rPr>
          <w:color w:val="000000" w:themeColor="text1"/>
          <w:sz w:val="22"/>
          <w:szCs w:val="22"/>
        </w:rPr>
        <w:t xml:space="preserve"> методик, мониторинге достоверности), а также при признании (подтверждении) их компетентности;</w:t>
      </w:r>
    </w:p>
    <w:p w14:paraId="49DF0F09" w14:textId="77777777" w:rsidR="00DA738E" w:rsidRPr="00DA738E" w:rsidRDefault="00DA738E" w:rsidP="00DA738E">
      <w:pPr>
        <w:pStyle w:val="af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DA738E">
        <w:rPr>
          <w:color w:val="000000" w:themeColor="text1"/>
          <w:sz w:val="22"/>
          <w:szCs w:val="22"/>
        </w:rPr>
        <w:t xml:space="preserve"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</w:t>
      </w:r>
      <w:proofErr w:type="spellStart"/>
      <w:r w:rsidRPr="00DA738E">
        <w:rPr>
          <w:color w:val="000000" w:themeColor="text1"/>
          <w:sz w:val="22"/>
          <w:szCs w:val="22"/>
        </w:rPr>
        <w:t>репутационные</w:t>
      </w:r>
      <w:proofErr w:type="spellEnd"/>
      <w:r w:rsidRPr="00DA738E">
        <w:rPr>
          <w:color w:val="000000" w:themeColor="text1"/>
          <w:sz w:val="22"/>
          <w:szCs w:val="22"/>
        </w:rPr>
        <w:t xml:space="preserve"> риски Провайдеру и участникам.</w:t>
      </w:r>
    </w:p>
    <w:p w14:paraId="1338C60F" w14:textId="77777777" w:rsidR="00DA738E" w:rsidRPr="00DA738E" w:rsidRDefault="00DA738E" w:rsidP="006E1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E35916A" w14:textId="77777777" w:rsidR="006E127D" w:rsidRPr="00D44290" w:rsidRDefault="006E127D" w:rsidP="006E127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81879D4" w14:textId="77777777" w:rsidR="006E127D" w:rsidRPr="00D44290" w:rsidRDefault="006E127D" w:rsidP="006E1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b/>
          <w:bCs/>
          <w:color w:val="0070C0"/>
          <w:lang w:eastAsia="ru-RU"/>
        </w:rPr>
        <w:t>Важно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5E06B08D" w14:textId="77777777" w:rsidR="006E127D" w:rsidRPr="00D44290" w:rsidRDefault="006E127D" w:rsidP="006E12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отстранить участника от дальнейшего участия в ППК с последующей выдачей отчетных документов с прочерками;</w:t>
      </w:r>
    </w:p>
    <w:p w14:paraId="6E853D88" w14:textId="44788818" w:rsidR="006E127D" w:rsidRDefault="006E127D" w:rsidP="0044796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иные мероприятия в рамках системы менеджмента Провайдера.</w:t>
      </w:r>
    </w:p>
    <w:sectPr w:rsidR="006E127D" w:rsidSect="003B5453">
      <w:footerReference w:type="default" r:id="rId12"/>
      <w:pgSz w:w="11906" w:h="16838"/>
      <w:pgMar w:top="284" w:right="720" w:bottom="284" w:left="720" w:header="709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FC863" w14:textId="77777777" w:rsidR="005375E0" w:rsidRDefault="005375E0" w:rsidP="00A24661">
      <w:pPr>
        <w:spacing w:after="0" w:line="240" w:lineRule="auto"/>
      </w:pPr>
      <w:r>
        <w:separator/>
      </w:r>
    </w:p>
  </w:endnote>
  <w:endnote w:type="continuationSeparator" w:id="0">
    <w:p w14:paraId="286E02F9" w14:textId="77777777" w:rsidR="005375E0" w:rsidRDefault="005375E0" w:rsidP="00A2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-1356267651"/>
      <w:docPartObj>
        <w:docPartGallery w:val="Page Numbers (Top of Page)"/>
        <w:docPartUnique/>
      </w:docPartObj>
    </w:sdtPr>
    <w:sdtEndPr/>
    <w:sdtContent>
      <w:p w14:paraId="734C83CE" w14:textId="1DAA5076" w:rsidR="00163AAE" w:rsidRPr="00163AAE" w:rsidRDefault="00163AAE" w:rsidP="00163AAE">
        <w:pPr>
          <w:pStyle w:val="af"/>
          <w:jc w:val="right"/>
          <w:rPr>
            <w:rFonts w:ascii="Times New Roman" w:eastAsia="Calibri" w:hAnsi="Times New Roman" w:cs="Times New Roman"/>
            <w:sz w:val="18"/>
            <w:szCs w:val="18"/>
          </w:rPr>
        </w:pPr>
        <w:r w:rsidRPr="00BA4C73">
          <w:rPr>
            <w:rFonts w:ascii="Times New Roman" w:hAnsi="Times New Roman" w:cs="Times New Roman"/>
            <w:sz w:val="18"/>
            <w:szCs w:val="18"/>
          </w:rPr>
          <w:t xml:space="preserve">Страница 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begin"/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instrText>PAGE</w:instrTex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separate"/>
        </w:r>
        <w:r w:rsidR="00614CCC">
          <w:rPr>
            <w:rFonts w:ascii="Times New Roman" w:hAnsi="Times New Roman" w:cs="Times New Roman"/>
            <w:b/>
            <w:bCs/>
            <w:noProof/>
            <w:sz w:val="18"/>
            <w:szCs w:val="18"/>
          </w:rPr>
          <w:t>4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end"/>
        </w:r>
        <w:r w:rsidRPr="00BA4C73">
          <w:rPr>
            <w:rFonts w:ascii="Times New Roman" w:hAnsi="Times New Roman" w:cs="Times New Roman"/>
            <w:sz w:val="18"/>
            <w:szCs w:val="18"/>
          </w:rPr>
          <w:t xml:space="preserve"> из 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begin"/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instrText>NUMPAGES</w:instrTex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separate"/>
        </w:r>
        <w:r w:rsidR="00614CCC">
          <w:rPr>
            <w:rFonts w:ascii="Times New Roman" w:hAnsi="Times New Roman" w:cs="Times New Roman"/>
            <w:b/>
            <w:bCs/>
            <w:noProof/>
            <w:sz w:val="18"/>
            <w:szCs w:val="18"/>
          </w:rPr>
          <w:t>4</w:t>
        </w:r>
        <w:r w:rsidRPr="00BA4C73">
          <w:rPr>
            <w:rFonts w:ascii="Times New Roman" w:hAnsi="Times New Roman" w:cs="Times New Roman"/>
            <w:b/>
            <w:bCs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B7A865" w14:textId="77777777" w:rsidR="005375E0" w:rsidRDefault="005375E0" w:rsidP="00A24661">
      <w:pPr>
        <w:spacing w:after="0" w:line="240" w:lineRule="auto"/>
      </w:pPr>
      <w:r>
        <w:separator/>
      </w:r>
    </w:p>
  </w:footnote>
  <w:footnote w:type="continuationSeparator" w:id="0">
    <w:p w14:paraId="58277686" w14:textId="77777777" w:rsidR="005375E0" w:rsidRDefault="005375E0" w:rsidP="00A24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2555"/>
    <w:rsid w:val="0002167E"/>
    <w:rsid w:val="00021B70"/>
    <w:rsid w:val="00022E13"/>
    <w:rsid w:val="00027356"/>
    <w:rsid w:val="000311F5"/>
    <w:rsid w:val="00031827"/>
    <w:rsid w:val="00032507"/>
    <w:rsid w:val="000360F9"/>
    <w:rsid w:val="00046D58"/>
    <w:rsid w:val="00055149"/>
    <w:rsid w:val="00055236"/>
    <w:rsid w:val="0007001C"/>
    <w:rsid w:val="000727BA"/>
    <w:rsid w:val="00080A52"/>
    <w:rsid w:val="00082429"/>
    <w:rsid w:val="000846B5"/>
    <w:rsid w:val="00085CE8"/>
    <w:rsid w:val="000954E9"/>
    <w:rsid w:val="000A2732"/>
    <w:rsid w:val="000A319A"/>
    <w:rsid w:val="000A4D61"/>
    <w:rsid w:val="000B072E"/>
    <w:rsid w:val="000B6E3F"/>
    <w:rsid w:val="000C0A50"/>
    <w:rsid w:val="000C6BE2"/>
    <w:rsid w:val="000C6D65"/>
    <w:rsid w:val="000C6E3D"/>
    <w:rsid w:val="000D3F30"/>
    <w:rsid w:val="000D6CC8"/>
    <w:rsid w:val="000D70AA"/>
    <w:rsid w:val="000F1FF0"/>
    <w:rsid w:val="000F4921"/>
    <w:rsid w:val="0010664A"/>
    <w:rsid w:val="001067D8"/>
    <w:rsid w:val="00107267"/>
    <w:rsid w:val="001111EA"/>
    <w:rsid w:val="001148B9"/>
    <w:rsid w:val="001238D8"/>
    <w:rsid w:val="00126E99"/>
    <w:rsid w:val="00145EF8"/>
    <w:rsid w:val="00147F2B"/>
    <w:rsid w:val="00152E17"/>
    <w:rsid w:val="00155074"/>
    <w:rsid w:val="00155A45"/>
    <w:rsid w:val="00156DCB"/>
    <w:rsid w:val="00163925"/>
    <w:rsid w:val="00163AAE"/>
    <w:rsid w:val="001645C3"/>
    <w:rsid w:val="001667E0"/>
    <w:rsid w:val="001676EE"/>
    <w:rsid w:val="001731C7"/>
    <w:rsid w:val="00174307"/>
    <w:rsid w:val="0017697D"/>
    <w:rsid w:val="001800F0"/>
    <w:rsid w:val="001827F9"/>
    <w:rsid w:val="00186B7A"/>
    <w:rsid w:val="00186DF5"/>
    <w:rsid w:val="00187BA6"/>
    <w:rsid w:val="0019074E"/>
    <w:rsid w:val="00191B89"/>
    <w:rsid w:val="001A017F"/>
    <w:rsid w:val="001A4B11"/>
    <w:rsid w:val="001B2C57"/>
    <w:rsid w:val="001B4B0C"/>
    <w:rsid w:val="001C0C86"/>
    <w:rsid w:val="001C4F7E"/>
    <w:rsid w:val="001C7917"/>
    <w:rsid w:val="001D6F58"/>
    <w:rsid w:val="001D7604"/>
    <w:rsid w:val="001E0CB8"/>
    <w:rsid w:val="001E13E1"/>
    <w:rsid w:val="001E41B0"/>
    <w:rsid w:val="001E4AFF"/>
    <w:rsid w:val="001F468A"/>
    <w:rsid w:val="0020516A"/>
    <w:rsid w:val="00207BD8"/>
    <w:rsid w:val="00210F25"/>
    <w:rsid w:val="00220D90"/>
    <w:rsid w:val="00225607"/>
    <w:rsid w:val="00227D82"/>
    <w:rsid w:val="00232D98"/>
    <w:rsid w:val="00246A07"/>
    <w:rsid w:val="002523DD"/>
    <w:rsid w:val="0025256A"/>
    <w:rsid w:val="00254854"/>
    <w:rsid w:val="00263C84"/>
    <w:rsid w:val="00270673"/>
    <w:rsid w:val="00277420"/>
    <w:rsid w:val="00277568"/>
    <w:rsid w:val="00280E96"/>
    <w:rsid w:val="0028258A"/>
    <w:rsid w:val="0028449C"/>
    <w:rsid w:val="00286E76"/>
    <w:rsid w:val="00286EC4"/>
    <w:rsid w:val="00293CFB"/>
    <w:rsid w:val="002955D1"/>
    <w:rsid w:val="00297BC6"/>
    <w:rsid w:val="002A1AB8"/>
    <w:rsid w:val="002A254E"/>
    <w:rsid w:val="002A798E"/>
    <w:rsid w:val="002B630B"/>
    <w:rsid w:val="002B6F9E"/>
    <w:rsid w:val="002D58A3"/>
    <w:rsid w:val="002E15AA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0B66"/>
    <w:rsid w:val="00351C86"/>
    <w:rsid w:val="00351EB7"/>
    <w:rsid w:val="00354DA0"/>
    <w:rsid w:val="00357EFD"/>
    <w:rsid w:val="00366EE5"/>
    <w:rsid w:val="003752D1"/>
    <w:rsid w:val="00377431"/>
    <w:rsid w:val="00380057"/>
    <w:rsid w:val="00382446"/>
    <w:rsid w:val="00386924"/>
    <w:rsid w:val="00391B99"/>
    <w:rsid w:val="00391F66"/>
    <w:rsid w:val="0039377D"/>
    <w:rsid w:val="00397668"/>
    <w:rsid w:val="003A15D6"/>
    <w:rsid w:val="003A6419"/>
    <w:rsid w:val="003A74F3"/>
    <w:rsid w:val="003B136B"/>
    <w:rsid w:val="003B1811"/>
    <w:rsid w:val="003B1E5A"/>
    <w:rsid w:val="003B21F2"/>
    <w:rsid w:val="003B5453"/>
    <w:rsid w:val="003B5C72"/>
    <w:rsid w:val="003C0C86"/>
    <w:rsid w:val="003C74F8"/>
    <w:rsid w:val="003E2A3E"/>
    <w:rsid w:val="003E522F"/>
    <w:rsid w:val="003E64FF"/>
    <w:rsid w:val="003F0672"/>
    <w:rsid w:val="003F191C"/>
    <w:rsid w:val="004036DF"/>
    <w:rsid w:val="004103B1"/>
    <w:rsid w:val="0042531D"/>
    <w:rsid w:val="004323F5"/>
    <w:rsid w:val="00445264"/>
    <w:rsid w:val="00447965"/>
    <w:rsid w:val="00456553"/>
    <w:rsid w:val="0045757A"/>
    <w:rsid w:val="00460ABD"/>
    <w:rsid w:val="004638D0"/>
    <w:rsid w:val="004715A4"/>
    <w:rsid w:val="00471C69"/>
    <w:rsid w:val="00472D4D"/>
    <w:rsid w:val="00475D48"/>
    <w:rsid w:val="00491746"/>
    <w:rsid w:val="00491B3C"/>
    <w:rsid w:val="004A09CA"/>
    <w:rsid w:val="004A413F"/>
    <w:rsid w:val="004A501F"/>
    <w:rsid w:val="004B0365"/>
    <w:rsid w:val="004B0E3C"/>
    <w:rsid w:val="004B29FE"/>
    <w:rsid w:val="004B37F1"/>
    <w:rsid w:val="004C28F7"/>
    <w:rsid w:val="004C55FE"/>
    <w:rsid w:val="004D109E"/>
    <w:rsid w:val="004E5DF2"/>
    <w:rsid w:val="004E6AD2"/>
    <w:rsid w:val="004E706B"/>
    <w:rsid w:val="004F203F"/>
    <w:rsid w:val="004F5259"/>
    <w:rsid w:val="004F677D"/>
    <w:rsid w:val="004F6F4B"/>
    <w:rsid w:val="004F75F9"/>
    <w:rsid w:val="00501793"/>
    <w:rsid w:val="00502A4E"/>
    <w:rsid w:val="00503CAA"/>
    <w:rsid w:val="005061C8"/>
    <w:rsid w:val="005178C2"/>
    <w:rsid w:val="00520AD8"/>
    <w:rsid w:val="0052502B"/>
    <w:rsid w:val="00530039"/>
    <w:rsid w:val="005315CC"/>
    <w:rsid w:val="005375E0"/>
    <w:rsid w:val="005507EB"/>
    <w:rsid w:val="00552847"/>
    <w:rsid w:val="005649A0"/>
    <w:rsid w:val="00570D6E"/>
    <w:rsid w:val="00573953"/>
    <w:rsid w:val="005763F1"/>
    <w:rsid w:val="00592100"/>
    <w:rsid w:val="005A000B"/>
    <w:rsid w:val="005A4E80"/>
    <w:rsid w:val="005B54AC"/>
    <w:rsid w:val="005C0F5F"/>
    <w:rsid w:val="005C1650"/>
    <w:rsid w:val="005C4D37"/>
    <w:rsid w:val="005C5E38"/>
    <w:rsid w:val="005C63FE"/>
    <w:rsid w:val="005D0270"/>
    <w:rsid w:val="005D2C84"/>
    <w:rsid w:val="005D355D"/>
    <w:rsid w:val="005E11F0"/>
    <w:rsid w:val="005E13B3"/>
    <w:rsid w:val="005E366F"/>
    <w:rsid w:val="005E5648"/>
    <w:rsid w:val="005E5EB0"/>
    <w:rsid w:val="005E6595"/>
    <w:rsid w:val="005E7876"/>
    <w:rsid w:val="005F1BF3"/>
    <w:rsid w:val="005F3CD6"/>
    <w:rsid w:val="005F55C1"/>
    <w:rsid w:val="00600477"/>
    <w:rsid w:val="006011E4"/>
    <w:rsid w:val="00602BBF"/>
    <w:rsid w:val="0061296E"/>
    <w:rsid w:val="00612B4C"/>
    <w:rsid w:val="00614CCC"/>
    <w:rsid w:val="00620645"/>
    <w:rsid w:val="006265E2"/>
    <w:rsid w:val="00637DF2"/>
    <w:rsid w:val="0065188E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C57AA"/>
    <w:rsid w:val="006D15B3"/>
    <w:rsid w:val="006D4679"/>
    <w:rsid w:val="006D4775"/>
    <w:rsid w:val="006D5776"/>
    <w:rsid w:val="006E075E"/>
    <w:rsid w:val="006E0EA0"/>
    <w:rsid w:val="006E127D"/>
    <w:rsid w:val="006E2075"/>
    <w:rsid w:val="006F7540"/>
    <w:rsid w:val="00703363"/>
    <w:rsid w:val="0071366E"/>
    <w:rsid w:val="007169A1"/>
    <w:rsid w:val="00721C51"/>
    <w:rsid w:val="007244A1"/>
    <w:rsid w:val="00733AD6"/>
    <w:rsid w:val="00735273"/>
    <w:rsid w:val="0074612B"/>
    <w:rsid w:val="00747F75"/>
    <w:rsid w:val="00756630"/>
    <w:rsid w:val="00756EB3"/>
    <w:rsid w:val="0075763C"/>
    <w:rsid w:val="00776942"/>
    <w:rsid w:val="00776B71"/>
    <w:rsid w:val="007834ED"/>
    <w:rsid w:val="00787767"/>
    <w:rsid w:val="0079266F"/>
    <w:rsid w:val="00793A93"/>
    <w:rsid w:val="00795727"/>
    <w:rsid w:val="00796E76"/>
    <w:rsid w:val="007973D6"/>
    <w:rsid w:val="007A1A1A"/>
    <w:rsid w:val="007A58AE"/>
    <w:rsid w:val="007B12DF"/>
    <w:rsid w:val="007B5873"/>
    <w:rsid w:val="007C006B"/>
    <w:rsid w:val="007C7F6C"/>
    <w:rsid w:val="007D1114"/>
    <w:rsid w:val="007D1A5F"/>
    <w:rsid w:val="007D3F1A"/>
    <w:rsid w:val="007D7715"/>
    <w:rsid w:val="007E35E5"/>
    <w:rsid w:val="007F1408"/>
    <w:rsid w:val="007F7898"/>
    <w:rsid w:val="0080193D"/>
    <w:rsid w:val="00807C96"/>
    <w:rsid w:val="008146BC"/>
    <w:rsid w:val="0082084C"/>
    <w:rsid w:val="0083136C"/>
    <w:rsid w:val="0083199A"/>
    <w:rsid w:val="00835027"/>
    <w:rsid w:val="00870C2C"/>
    <w:rsid w:val="0087163C"/>
    <w:rsid w:val="00871A17"/>
    <w:rsid w:val="00881946"/>
    <w:rsid w:val="00894661"/>
    <w:rsid w:val="008A1A89"/>
    <w:rsid w:val="008A6B0E"/>
    <w:rsid w:val="008B1C2D"/>
    <w:rsid w:val="008B1C55"/>
    <w:rsid w:val="008B7674"/>
    <w:rsid w:val="008C27D8"/>
    <w:rsid w:val="008C380C"/>
    <w:rsid w:val="008C3D8E"/>
    <w:rsid w:val="008C6379"/>
    <w:rsid w:val="008D0EE4"/>
    <w:rsid w:val="008D172A"/>
    <w:rsid w:val="008D283B"/>
    <w:rsid w:val="008D3CE2"/>
    <w:rsid w:val="008E0BAF"/>
    <w:rsid w:val="008E5315"/>
    <w:rsid w:val="008F2CA3"/>
    <w:rsid w:val="008F41B1"/>
    <w:rsid w:val="00901180"/>
    <w:rsid w:val="00903C74"/>
    <w:rsid w:val="009048EE"/>
    <w:rsid w:val="0090630C"/>
    <w:rsid w:val="00906B76"/>
    <w:rsid w:val="00914C43"/>
    <w:rsid w:val="00915440"/>
    <w:rsid w:val="00915967"/>
    <w:rsid w:val="009164D2"/>
    <w:rsid w:val="00920072"/>
    <w:rsid w:val="00923CDC"/>
    <w:rsid w:val="00924C9B"/>
    <w:rsid w:val="00925A4D"/>
    <w:rsid w:val="00926618"/>
    <w:rsid w:val="00935690"/>
    <w:rsid w:val="00941CB0"/>
    <w:rsid w:val="00943C88"/>
    <w:rsid w:val="00965211"/>
    <w:rsid w:val="00965AFB"/>
    <w:rsid w:val="009703D4"/>
    <w:rsid w:val="00971280"/>
    <w:rsid w:val="0097378A"/>
    <w:rsid w:val="009738E4"/>
    <w:rsid w:val="00994122"/>
    <w:rsid w:val="00994D7F"/>
    <w:rsid w:val="00996098"/>
    <w:rsid w:val="009A42F5"/>
    <w:rsid w:val="009B06B6"/>
    <w:rsid w:val="009B4830"/>
    <w:rsid w:val="009C58B4"/>
    <w:rsid w:val="009D3F32"/>
    <w:rsid w:val="009D5244"/>
    <w:rsid w:val="009D58FC"/>
    <w:rsid w:val="009D651F"/>
    <w:rsid w:val="009D7A6E"/>
    <w:rsid w:val="00A05959"/>
    <w:rsid w:val="00A07752"/>
    <w:rsid w:val="00A10CCC"/>
    <w:rsid w:val="00A118A9"/>
    <w:rsid w:val="00A13153"/>
    <w:rsid w:val="00A13783"/>
    <w:rsid w:val="00A14B47"/>
    <w:rsid w:val="00A230B2"/>
    <w:rsid w:val="00A24661"/>
    <w:rsid w:val="00A25047"/>
    <w:rsid w:val="00A3474D"/>
    <w:rsid w:val="00A44373"/>
    <w:rsid w:val="00A46E28"/>
    <w:rsid w:val="00A46FF5"/>
    <w:rsid w:val="00A6003A"/>
    <w:rsid w:val="00A61385"/>
    <w:rsid w:val="00A65FA6"/>
    <w:rsid w:val="00A73628"/>
    <w:rsid w:val="00A82B73"/>
    <w:rsid w:val="00A84A4F"/>
    <w:rsid w:val="00A92663"/>
    <w:rsid w:val="00AA2D66"/>
    <w:rsid w:val="00AA65F6"/>
    <w:rsid w:val="00AB2210"/>
    <w:rsid w:val="00AB6BFC"/>
    <w:rsid w:val="00AC3944"/>
    <w:rsid w:val="00AD6911"/>
    <w:rsid w:val="00AD732B"/>
    <w:rsid w:val="00AE0992"/>
    <w:rsid w:val="00AE77C8"/>
    <w:rsid w:val="00AF0967"/>
    <w:rsid w:val="00AF4484"/>
    <w:rsid w:val="00AF6E4E"/>
    <w:rsid w:val="00B16194"/>
    <w:rsid w:val="00B20F03"/>
    <w:rsid w:val="00B222FE"/>
    <w:rsid w:val="00B3013D"/>
    <w:rsid w:val="00B32ED9"/>
    <w:rsid w:val="00B37FF1"/>
    <w:rsid w:val="00B407CB"/>
    <w:rsid w:val="00B413F3"/>
    <w:rsid w:val="00B42BDA"/>
    <w:rsid w:val="00B43829"/>
    <w:rsid w:val="00B4546C"/>
    <w:rsid w:val="00B523A7"/>
    <w:rsid w:val="00B5344E"/>
    <w:rsid w:val="00B657A9"/>
    <w:rsid w:val="00B706A3"/>
    <w:rsid w:val="00B72560"/>
    <w:rsid w:val="00B74A43"/>
    <w:rsid w:val="00B80343"/>
    <w:rsid w:val="00B82EDB"/>
    <w:rsid w:val="00B86504"/>
    <w:rsid w:val="00B87EB1"/>
    <w:rsid w:val="00B90140"/>
    <w:rsid w:val="00B90DD3"/>
    <w:rsid w:val="00B97AAE"/>
    <w:rsid w:val="00BA11B0"/>
    <w:rsid w:val="00BA16AD"/>
    <w:rsid w:val="00BA272A"/>
    <w:rsid w:val="00BA3B0C"/>
    <w:rsid w:val="00BA7322"/>
    <w:rsid w:val="00BB2320"/>
    <w:rsid w:val="00BB2C95"/>
    <w:rsid w:val="00BB3012"/>
    <w:rsid w:val="00BC2267"/>
    <w:rsid w:val="00BC6EC6"/>
    <w:rsid w:val="00BD142B"/>
    <w:rsid w:val="00BD25FF"/>
    <w:rsid w:val="00BD5C66"/>
    <w:rsid w:val="00BE304B"/>
    <w:rsid w:val="00BE5D9C"/>
    <w:rsid w:val="00BF2137"/>
    <w:rsid w:val="00BF35FB"/>
    <w:rsid w:val="00C052D8"/>
    <w:rsid w:val="00C12588"/>
    <w:rsid w:val="00C14F91"/>
    <w:rsid w:val="00C15724"/>
    <w:rsid w:val="00C23632"/>
    <w:rsid w:val="00C325DA"/>
    <w:rsid w:val="00C40AEB"/>
    <w:rsid w:val="00C4329E"/>
    <w:rsid w:val="00C4640F"/>
    <w:rsid w:val="00C55DC7"/>
    <w:rsid w:val="00C55E79"/>
    <w:rsid w:val="00C63522"/>
    <w:rsid w:val="00C673A1"/>
    <w:rsid w:val="00C70386"/>
    <w:rsid w:val="00C70486"/>
    <w:rsid w:val="00C741A8"/>
    <w:rsid w:val="00C76179"/>
    <w:rsid w:val="00C85B99"/>
    <w:rsid w:val="00C9192B"/>
    <w:rsid w:val="00C9269E"/>
    <w:rsid w:val="00C9304C"/>
    <w:rsid w:val="00CA3808"/>
    <w:rsid w:val="00CA4670"/>
    <w:rsid w:val="00CA5F11"/>
    <w:rsid w:val="00CA5F4E"/>
    <w:rsid w:val="00CA6ACE"/>
    <w:rsid w:val="00CB2D60"/>
    <w:rsid w:val="00CB34D3"/>
    <w:rsid w:val="00CB524F"/>
    <w:rsid w:val="00CB772C"/>
    <w:rsid w:val="00CC1FF9"/>
    <w:rsid w:val="00CD78A3"/>
    <w:rsid w:val="00CE030B"/>
    <w:rsid w:val="00CF30C1"/>
    <w:rsid w:val="00CF4646"/>
    <w:rsid w:val="00CF7F92"/>
    <w:rsid w:val="00D00A6A"/>
    <w:rsid w:val="00D029E8"/>
    <w:rsid w:val="00D0368F"/>
    <w:rsid w:val="00D04992"/>
    <w:rsid w:val="00D0792A"/>
    <w:rsid w:val="00D140A3"/>
    <w:rsid w:val="00D20313"/>
    <w:rsid w:val="00D24AD5"/>
    <w:rsid w:val="00D27132"/>
    <w:rsid w:val="00D340F8"/>
    <w:rsid w:val="00D4298F"/>
    <w:rsid w:val="00D52E2E"/>
    <w:rsid w:val="00D540C5"/>
    <w:rsid w:val="00D551ED"/>
    <w:rsid w:val="00D71178"/>
    <w:rsid w:val="00D72104"/>
    <w:rsid w:val="00D743E1"/>
    <w:rsid w:val="00D749DF"/>
    <w:rsid w:val="00D77040"/>
    <w:rsid w:val="00D84D8F"/>
    <w:rsid w:val="00D850D2"/>
    <w:rsid w:val="00D92073"/>
    <w:rsid w:val="00DA5372"/>
    <w:rsid w:val="00DA724A"/>
    <w:rsid w:val="00DA738E"/>
    <w:rsid w:val="00DB03F2"/>
    <w:rsid w:val="00DB78AC"/>
    <w:rsid w:val="00DC0677"/>
    <w:rsid w:val="00DC2D1C"/>
    <w:rsid w:val="00DC3BFA"/>
    <w:rsid w:val="00DC63F5"/>
    <w:rsid w:val="00DC7CC1"/>
    <w:rsid w:val="00DD6907"/>
    <w:rsid w:val="00DD73AD"/>
    <w:rsid w:val="00DD7B18"/>
    <w:rsid w:val="00DE1F90"/>
    <w:rsid w:val="00DE70CA"/>
    <w:rsid w:val="00E0371E"/>
    <w:rsid w:val="00E07D10"/>
    <w:rsid w:val="00E10480"/>
    <w:rsid w:val="00E10E7F"/>
    <w:rsid w:val="00E10F8B"/>
    <w:rsid w:val="00E13825"/>
    <w:rsid w:val="00E14E84"/>
    <w:rsid w:val="00E16CA1"/>
    <w:rsid w:val="00E170EA"/>
    <w:rsid w:val="00E2294C"/>
    <w:rsid w:val="00E25088"/>
    <w:rsid w:val="00E261B2"/>
    <w:rsid w:val="00E329E1"/>
    <w:rsid w:val="00E346DE"/>
    <w:rsid w:val="00E424C3"/>
    <w:rsid w:val="00E52D58"/>
    <w:rsid w:val="00E623FC"/>
    <w:rsid w:val="00E70165"/>
    <w:rsid w:val="00E7278E"/>
    <w:rsid w:val="00E72BD8"/>
    <w:rsid w:val="00E76951"/>
    <w:rsid w:val="00E77DEB"/>
    <w:rsid w:val="00E840B4"/>
    <w:rsid w:val="00E86864"/>
    <w:rsid w:val="00E940D5"/>
    <w:rsid w:val="00EA17F8"/>
    <w:rsid w:val="00EA31C9"/>
    <w:rsid w:val="00EA70D0"/>
    <w:rsid w:val="00EB07C8"/>
    <w:rsid w:val="00EB356E"/>
    <w:rsid w:val="00EC140E"/>
    <w:rsid w:val="00EC29EC"/>
    <w:rsid w:val="00ED1B37"/>
    <w:rsid w:val="00ED2117"/>
    <w:rsid w:val="00ED342F"/>
    <w:rsid w:val="00ED3A35"/>
    <w:rsid w:val="00EE14AC"/>
    <w:rsid w:val="00EE1593"/>
    <w:rsid w:val="00EE3D14"/>
    <w:rsid w:val="00EE52C6"/>
    <w:rsid w:val="00EF1D91"/>
    <w:rsid w:val="00EF530E"/>
    <w:rsid w:val="00F10417"/>
    <w:rsid w:val="00F20319"/>
    <w:rsid w:val="00F301A0"/>
    <w:rsid w:val="00F3448E"/>
    <w:rsid w:val="00F36871"/>
    <w:rsid w:val="00F4522B"/>
    <w:rsid w:val="00F62654"/>
    <w:rsid w:val="00F64C87"/>
    <w:rsid w:val="00F67BBC"/>
    <w:rsid w:val="00F82886"/>
    <w:rsid w:val="00F92BAA"/>
    <w:rsid w:val="00F95BE6"/>
    <w:rsid w:val="00FA0926"/>
    <w:rsid w:val="00FA0ACC"/>
    <w:rsid w:val="00FA1CAF"/>
    <w:rsid w:val="00FB3F7B"/>
    <w:rsid w:val="00FB5442"/>
    <w:rsid w:val="00FC2BFD"/>
    <w:rsid w:val="00FD064F"/>
    <w:rsid w:val="00FD16C9"/>
    <w:rsid w:val="00FD2015"/>
    <w:rsid w:val="00FD2A3E"/>
    <w:rsid w:val="00FE2651"/>
    <w:rsid w:val="00FE2C7D"/>
    <w:rsid w:val="00FE39E5"/>
    <w:rsid w:val="00FF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7C910339"/>
  <w15:docId w15:val="{670A5F3F-3ADA-4A55-847D-2AA140E2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5967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uiPriority w:val="99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iPriority w:val="99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37743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C23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annotation reference"/>
    <w:basedOn w:val="a0"/>
    <w:uiPriority w:val="99"/>
    <w:semiHidden/>
    <w:unhideWhenUsed/>
    <w:rsid w:val="005C4D3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C4D37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C4D37"/>
    <w:rPr>
      <w:rFonts w:cs="Calibri"/>
      <w:sz w:val="20"/>
      <w:szCs w:val="20"/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C4D37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C4D37"/>
    <w:rPr>
      <w:rFonts w:cs="Calibri"/>
      <w:b/>
      <w:bCs/>
      <w:sz w:val="20"/>
      <w:szCs w:val="20"/>
      <w:lang w:eastAsia="en-US"/>
    </w:rPr>
  </w:style>
  <w:style w:type="paragraph" w:styleId="af8">
    <w:name w:val="Normal (Web)"/>
    <w:basedOn w:val="a"/>
    <w:uiPriority w:val="99"/>
    <w:unhideWhenUsed/>
    <w:rsid w:val="00DA7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52936-6184-4A3B-AC57-6528872C3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4</Pages>
  <Words>1132</Words>
  <Characters>8866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186</cp:revision>
  <cp:lastPrinted>2026-09-10T09:14:00Z</cp:lastPrinted>
  <dcterms:created xsi:type="dcterms:W3CDTF">2021-07-01T12:18:00Z</dcterms:created>
  <dcterms:modified xsi:type="dcterms:W3CDTF">2026-09-10T09:15:00Z</dcterms:modified>
</cp:coreProperties>
</file>