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</w:p>
    <w:p w:rsidR="00903C74" w:rsidRPr="00501793" w:rsidRDefault="00776942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6265E2">
        <w:rPr>
          <w:rFonts w:ascii="Times New Roman" w:hAnsi="Times New Roman" w:cs="Times New Roman"/>
          <w:b/>
          <w:color w:val="0070C0"/>
          <w:sz w:val="28"/>
          <w:szCs w:val="28"/>
        </w:rPr>
        <w:t>Серная кислота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- 2019</w:t>
      </w:r>
      <w:r w:rsidR="00903C74" w:rsidRPr="0050179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E10480" w:rsidRDefault="00E10480" w:rsidP="00145EF8">
      <w:pPr>
        <w:pStyle w:val="a4"/>
        <w:spacing w:before="80" w:after="80" w:line="276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776942">
        <w:rPr>
          <w:rFonts w:ascii="Times New Roman" w:hAnsi="Times New Roman" w:cs="Times New Roman"/>
          <w:u w:val="single"/>
        </w:rPr>
        <w:t>Программа проводится один раз в год по следующим объектам:</w:t>
      </w:r>
    </w:p>
    <w:p w:rsidR="00870C2C" w:rsidRDefault="0083199A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870C2C">
        <w:rPr>
          <w:rFonts w:ascii="Times New Roman" w:hAnsi="Times New Roman" w:cs="Times New Roman"/>
        </w:rPr>
        <w:t xml:space="preserve">Срок подачи заявки - до </w:t>
      </w:r>
      <w:r w:rsidR="006265E2" w:rsidRPr="00870C2C">
        <w:rPr>
          <w:rFonts w:ascii="Times New Roman" w:hAnsi="Times New Roman" w:cs="Times New Roman"/>
        </w:rPr>
        <w:t>15</w:t>
      </w:r>
      <w:r w:rsidRPr="00870C2C">
        <w:rPr>
          <w:rFonts w:ascii="Times New Roman" w:hAnsi="Times New Roman" w:cs="Times New Roman"/>
        </w:rPr>
        <w:t xml:space="preserve"> </w:t>
      </w:r>
      <w:r w:rsidR="006265E2" w:rsidRPr="00870C2C">
        <w:rPr>
          <w:rFonts w:ascii="Times New Roman" w:hAnsi="Times New Roman" w:cs="Times New Roman"/>
        </w:rPr>
        <w:t>мая</w:t>
      </w:r>
      <w:r w:rsidRPr="00870C2C">
        <w:rPr>
          <w:rFonts w:ascii="Times New Roman" w:hAnsi="Times New Roman" w:cs="Times New Roman"/>
        </w:rPr>
        <w:t xml:space="preserve"> 2019 г., </w:t>
      </w:r>
    </w:p>
    <w:p w:rsidR="00870C2C" w:rsidRDefault="0083199A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870C2C">
        <w:rPr>
          <w:rFonts w:ascii="Times New Roman" w:hAnsi="Times New Roman" w:cs="Times New Roman"/>
        </w:rPr>
        <w:t xml:space="preserve">получение образца - </w:t>
      </w:r>
      <w:r w:rsidR="006265E2" w:rsidRPr="00870C2C">
        <w:rPr>
          <w:rFonts w:ascii="Times New Roman" w:hAnsi="Times New Roman" w:cs="Times New Roman"/>
        </w:rPr>
        <w:t>сентябрь</w:t>
      </w:r>
      <w:r w:rsidRPr="00870C2C">
        <w:rPr>
          <w:rFonts w:ascii="Times New Roman" w:hAnsi="Times New Roman" w:cs="Times New Roman"/>
        </w:rPr>
        <w:t>-</w:t>
      </w:r>
      <w:r w:rsidR="006265E2" w:rsidRPr="00870C2C">
        <w:rPr>
          <w:rFonts w:ascii="Times New Roman" w:hAnsi="Times New Roman" w:cs="Times New Roman"/>
        </w:rPr>
        <w:t>октябрь</w:t>
      </w:r>
      <w:r w:rsidRPr="00870C2C">
        <w:rPr>
          <w:rFonts w:ascii="Times New Roman" w:hAnsi="Times New Roman" w:cs="Times New Roman"/>
        </w:rPr>
        <w:t xml:space="preserve"> 2019 г.</w:t>
      </w:r>
      <w:r w:rsidR="00943C88" w:rsidRPr="00870C2C">
        <w:rPr>
          <w:rFonts w:ascii="Times New Roman" w:hAnsi="Times New Roman" w:cs="Times New Roman"/>
        </w:rPr>
        <w:t xml:space="preserve">, </w:t>
      </w:r>
    </w:p>
    <w:p w:rsidR="00776942" w:rsidRDefault="00943C88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870C2C">
        <w:rPr>
          <w:rFonts w:ascii="Times New Roman" w:hAnsi="Times New Roman" w:cs="Times New Roman"/>
        </w:rPr>
        <w:t xml:space="preserve">получение отчета – не позднее </w:t>
      </w:r>
      <w:r w:rsidR="006265E2" w:rsidRPr="00870C2C">
        <w:rPr>
          <w:rFonts w:ascii="Times New Roman" w:hAnsi="Times New Roman" w:cs="Times New Roman"/>
        </w:rPr>
        <w:t>31 декабря</w:t>
      </w:r>
      <w:r w:rsidR="0083199A" w:rsidRPr="00870C2C">
        <w:rPr>
          <w:rFonts w:ascii="Times New Roman" w:hAnsi="Times New Roman" w:cs="Times New Roman"/>
        </w:rPr>
        <w:t xml:space="preserve"> 2019 г.</w:t>
      </w:r>
    </w:p>
    <w:p w:rsidR="00870C2C" w:rsidRPr="00870C2C" w:rsidRDefault="00870C2C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</w:p>
    <w:p w:rsidR="00336A62" w:rsidRPr="00336A62" w:rsidRDefault="00336A62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  <w:r w:rsidRPr="00336A62">
        <w:rPr>
          <w:rFonts w:ascii="Times New Roman" w:hAnsi="Times New Roman" w:cs="Times New Roman"/>
          <w:u w:val="single"/>
        </w:rPr>
        <w:t>Ст</w:t>
      </w:r>
      <w:r w:rsidR="005178C2">
        <w:rPr>
          <w:rFonts w:ascii="Times New Roman" w:hAnsi="Times New Roman" w:cs="Times New Roman"/>
          <w:u w:val="single"/>
        </w:rPr>
        <w:t>оимость участия в МСИ</w:t>
      </w:r>
      <w:r w:rsidRPr="00336A62">
        <w:rPr>
          <w:rFonts w:ascii="Times New Roman" w:hAnsi="Times New Roman" w:cs="Times New Roman"/>
          <w:u w:val="single"/>
        </w:rPr>
        <w:t>:</w:t>
      </w:r>
    </w:p>
    <w:p w:rsidR="00336A62" w:rsidRPr="00336A62" w:rsidRDefault="00336A62" w:rsidP="00336A62">
      <w:pPr>
        <w:pStyle w:val="a4"/>
        <w:spacing w:before="80" w:after="8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>- указана в анкете;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36A62">
        <w:rPr>
          <w:rFonts w:ascii="Times New Roman" w:hAnsi="Times New Roman" w:cs="Times New Roman"/>
          <w:b/>
        </w:rPr>
        <w:t>бесплатно</w:t>
      </w:r>
      <w:r w:rsidRPr="00336A62">
        <w:rPr>
          <w:rFonts w:ascii="Times New Roman" w:hAnsi="Times New Roman" w:cs="Times New Roman"/>
        </w:rPr>
        <w:t>.</w:t>
      </w: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 w:rsidR="006265E2" w:rsidRPr="006265E2">
        <w:rPr>
          <w:rFonts w:ascii="Times New Roman" w:hAnsi="Times New Roman" w:cs="Times New Roman"/>
          <w:sz w:val="24"/>
          <w:szCs w:val="24"/>
        </w:rPr>
        <w:t>уточняется в зависимости от региона РФ.</w:t>
      </w:r>
    </w:p>
    <w:p w:rsidR="006265E2" w:rsidRDefault="006265E2" w:rsidP="00336A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6265E2">
        <w:rPr>
          <w:rFonts w:ascii="Times New Roman" w:hAnsi="Times New Roman" w:cs="Times New Roman"/>
          <w:b/>
          <w:bCs/>
          <w:color w:val="0070C0"/>
        </w:rPr>
        <w:t>Серная кислота</w:t>
      </w:r>
      <w:r w:rsidRPr="00336A62">
        <w:rPr>
          <w:rFonts w:ascii="Times New Roman" w:hAnsi="Times New Roman" w:cs="Times New Roman"/>
          <w:b/>
          <w:bCs/>
          <w:color w:val="0070C0"/>
        </w:rPr>
        <w:t xml:space="preserve"> - 2019</w:t>
      </w: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</w:t>
      </w:r>
      <w:r w:rsidRPr="00336A62">
        <w:rPr>
          <w:rFonts w:ascii="Times New Roman" w:hAnsi="Times New Roman" w:cs="Times New Roman"/>
          <w:b/>
          <w:bCs/>
        </w:rPr>
        <w:t xml:space="preserve">Срок подачи заявки - до </w:t>
      </w:r>
      <w:r w:rsidR="006265E2">
        <w:rPr>
          <w:rFonts w:ascii="Times New Roman" w:hAnsi="Times New Roman" w:cs="Times New Roman"/>
          <w:b/>
          <w:bCs/>
        </w:rPr>
        <w:t>15</w:t>
      </w:r>
      <w:r w:rsidRPr="00336A62">
        <w:rPr>
          <w:rFonts w:ascii="Times New Roman" w:hAnsi="Times New Roman" w:cs="Times New Roman"/>
          <w:b/>
          <w:bCs/>
        </w:rPr>
        <w:t xml:space="preserve"> </w:t>
      </w:r>
      <w:r w:rsidR="006265E2">
        <w:rPr>
          <w:rFonts w:ascii="Times New Roman" w:hAnsi="Times New Roman" w:cs="Times New Roman"/>
          <w:b/>
          <w:bCs/>
        </w:rPr>
        <w:t>мая</w:t>
      </w:r>
      <w:r w:rsidRPr="00336A62">
        <w:rPr>
          <w:rFonts w:ascii="Times New Roman" w:hAnsi="Times New Roman" w:cs="Times New Roman"/>
          <w:b/>
          <w:bCs/>
        </w:rPr>
        <w:t xml:space="preserve"> 2019 г., получение образца - </w:t>
      </w:r>
      <w:r w:rsidR="006265E2">
        <w:rPr>
          <w:rFonts w:ascii="Times New Roman" w:hAnsi="Times New Roman" w:cs="Times New Roman"/>
          <w:b/>
          <w:bCs/>
        </w:rPr>
        <w:t>сентябрь</w:t>
      </w:r>
      <w:r w:rsidRPr="00336A62">
        <w:rPr>
          <w:rFonts w:ascii="Times New Roman" w:hAnsi="Times New Roman" w:cs="Times New Roman"/>
          <w:b/>
          <w:bCs/>
        </w:rPr>
        <w:t>-</w:t>
      </w:r>
      <w:r w:rsidR="006265E2">
        <w:rPr>
          <w:rFonts w:ascii="Times New Roman" w:hAnsi="Times New Roman" w:cs="Times New Roman"/>
          <w:b/>
          <w:bCs/>
        </w:rPr>
        <w:t>октябрь</w:t>
      </w:r>
      <w:r w:rsidRPr="00336A62">
        <w:rPr>
          <w:rFonts w:ascii="Times New Roman" w:hAnsi="Times New Roman" w:cs="Times New Roman"/>
          <w:b/>
          <w:bCs/>
        </w:rPr>
        <w:t xml:space="preserve"> 2019 г., по</w:t>
      </w:r>
      <w:r>
        <w:rPr>
          <w:rFonts w:ascii="Times New Roman" w:hAnsi="Times New Roman" w:cs="Times New Roman"/>
          <w:b/>
          <w:bCs/>
        </w:rPr>
        <w:t xml:space="preserve">лучение отчета </w:t>
      </w:r>
      <w:r w:rsidR="006265E2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6265E2">
        <w:rPr>
          <w:rFonts w:ascii="Times New Roman" w:hAnsi="Times New Roman" w:cs="Times New Roman"/>
          <w:b/>
          <w:bCs/>
        </w:rPr>
        <w:t>не позднее 31 декабря</w:t>
      </w:r>
      <w:r>
        <w:rPr>
          <w:rFonts w:ascii="Times New Roman" w:hAnsi="Times New Roman" w:cs="Times New Roman"/>
          <w:b/>
          <w:bCs/>
        </w:rPr>
        <w:t xml:space="preserve"> 2019 г.</w:t>
      </w:r>
      <w:r w:rsidRPr="00D74A63">
        <w:rPr>
          <w:rFonts w:ascii="Times New Roman" w:hAnsi="Times New Roman" w:cs="Times New Roman"/>
          <w:b/>
          <w:bCs/>
        </w:rPr>
        <w:t>)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Pr="002F1554" w:rsidRDefault="00336A62" w:rsidP="002F1554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5"/>
        <w:gridCol w:w="1541"/>
        <w:gridCol w:w="3653"/>
        <w:gridCol w:w="1134"/>
        <w:gridCol w:w="1327"/>
        <w:gridCol w:w="1275"/>
      </w:tblGrid>
      <w:tr w:rsidR="00336A62" w:rsidRPr="003E522F" w:rsidTr="00620645"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703B8A" w:rsidRDefault="00336A62" w:rsidP="0035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35057F">
        <w:trPr>
          <w:trHeight w:val="312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703B8A" w:rsidRDefault="00336A62" w:rsidP="0035057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6265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Серная кислота</w:t>
            </w:r>
          </w:p>
        </w:tc>
      </w:tr>
      <w:tr w:rsidR="00ED342F" w:rsidRPr="003E522F" w:rsidTr="00620645">
        <w:trPr>
          <w:trHeight w:val="349"/>
        </w:trPr>
        <w:tc>
          <w:tcPr>
            <w:tcW w:w="1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D342F" w:rsidRPr="00870C2C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C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СерК-19</w:t>
            </w: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Pr="00870C2C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C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бутылка.</w:t>
            </w:r>
          </w:p>
          <w:p w:rsidR="00ED342F" w:rsidRPr="00870C2C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C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мл</w:t>
            </w:r>
          </w:p>
        </w:tc>
        <w:tc>
          <w:tcPr>
            <w:tcW w:w="36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2F" w:rsidRPr="00703B8A" w:rsidRDefault="00ED342F" w:rsidP="00620645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моногидрата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Pr="00703B8A" w:rsidRDefault="00ED342F" w:rsidP="00C55D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ГОСТ </w:t>
            </w:r>
            <w:r w:rsidR="00C55D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2184-2013</w:t>
            </w:r>
          </w:p>
        </w:tc>
        <w:tc>
          <w:tcPr>
            <w:tcW w:w="13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Pr="005E0248" w:rsidRDefault="00854242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4242">
              <w:rPr>
                <w:rFonts w:ascii="Times New Roman" w:hAnsi="Times New Roman" w:cs="Times New Roman"/>
                <w:bCs/>
                <w:sz w:val="18"/>
                <w:szCs w:val="18"/>
              </w:rPr>
              <w:t>15 400,00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2F" w:rsidRPr="00703B8A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D342F" w:rsidRPr="003E522F" w:rsidTr="00620645">
        <w:trPr>
          <w:trHeight w:val="277"/>
        </w:trPr>
        <w:tc>
          <w:tcPr>
            <w:tcW w:w="1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D342F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2F" w:rsidRPr="006265E2" w:rsidRDefault="00ED342F" w:rsidP="00620645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железа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Pr="00336A62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42F" w:rsidRPr="00336A62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2F" w:rsidRPr="00703B8A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D342F" w:rsidRPr="003E522F" w:rsidTr="00620645">
        <w:trPr>
          <w:trHeight w:val="524"/>
        </w:trPr>
        <w:tc>
          <w:tcPr>
            <w:tcW w:w="14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2F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2F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2F" w:rsidRPr="006265E2" w:rsidRDefault="00ED342F" w:rsidP="00620645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6265E2">
              <w:rPr>
                <w:b w:val="0"/>
                <w:bCs w:val="0"/>
                <w:sz w:val="18"/>
                <w:szCs w:val="18"/>
                <w:lang w:val="ru-RU"/>
              </w:rPr>
              <w:t>Массовая доля остатка после прокаливания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2F" w:rsidRPr="00336A62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2F" w:rsidRPr="00336A62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342F" w:rsidRPr="00703B8A" w:rsidRDefault="00ED342F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5057F" w:rsidRPr="003E522F" w:rsidTr="00C55DC7">
        <w:trPr>
          <w:trHeight w:val="302"/>
        </w:trPr>
        <w:tc>
          <w:tcPr>
            <w:tcW w:w="1036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5057F" w:rsidRPr="0035057F" w:rsidRDefault="0035057F" w:rsidP="0035057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5057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Дополнительные показатели (при наборе кворума):</w:t>
            </w:r>
          </w:p>
        </w:tc>
      </w:tr>
      <w:tr w:rsidR="00C55DC7" w:rsidRPr="003E522F" w:rsidTr="00620645">
        <w:trPr>
          <w:trHeight w:val="197"/>
        </w:trPr>
        <w:tc>
          <w:tcPr>
            <w:tcW w:w="6629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55DC7">
              <w:rPr>
                <w:rFonts w:eastAsia="Calibri"/>
                <w:b w:val="0"/>
                <w:iCs w:val="0"/>
                <w:sz w:val="18"/>
                <w:szCs w:val="18"/>
                <w:lang w:val="ru-RU" w:eastAsia="en-US"/>
              </w:rPr>
              <w:t>Массовая доля оксидов азота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2184-2013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C55D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1 500,00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187"/>
        </w:trPr>
        <w:tc>
          <w:tcPr>
            <w:tcW w:w="6629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Calibri"/>
                <w:b w:val="0"/>
                <w:iCs w:val="0"/>
                <w:sz w:val="18"/>
                <w:szCs w:val="18"/>
                <w:lang w:val="ru-RU" w:eastAsia="en-US"/>
              </w:rPr>
              <w:t>М</w:t>
            </w:r>
            <w:r w:rsidRPr="00C55DC7">
              <w:rPr>
                <w:rFonts w:eastAsia="Calibri"/>
                <w:b w:val="0"/>
                <w:iCs w:val="0"/>
                <w:sz w:val="18"/>
                <w:szCs w:val="18"/>
                <w:lang w:val="ru-RU" w:eastAsia="en-US"/>
              </w:rPr>
              <w:t>ассовая доля нитросоединений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Default="00C55DC7" w:rsidP="00C55D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bCs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249"/>
        </w:trPr>
        <w:tc>
          <w:tcPr>
            <w:tcW w:w="6629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55DC7">
              <w:rPr>
                <w:b w:val="0"/>
                <w:sz w:val="18"/>
                <w:szCs w:val="18"/>
                <w:lang w:val="ru-RU"/>
              </w:rPr>
              <w:t>М</w:t>
            </w:r>
            <w:r>
              <w:rPr>
                <w:b w:val="0"/>
                <w:sz w:val="18"/>
                <w:szCs w:val="18"/>
              </w:rPr>
              <w:t xml:space="preserve">ассовая </w:t>
            </w:r>
            <w:r w:rsidRPr="00C55DC7">
              <w:rPr>
                <w:b w:val="0"/>
                <w:sz w:val="18"/>
                <w:szCs w:val="18"/>
              </w:rPr>
              <w:t>доля мышьяка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Default="00C55DC7" w:rsidP="00C55D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bCs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249"/>
        </w:trPr>
        <w:tc>
          <w:tcPr>
            <w:tcW w:w="6629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</w:t>
            </w:r>
            <w:r w:rsidRPr="00C55DC7">
              <w:rPr>
                <w:b w:val="0"/>
                <w:sz w:val="18"/>
                <w:szCs w:val="18"/>
              </w:rPr>
              <w:t>ассовая доля хлористых соединений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249"/>
        </w:trPr>
        <w:tc>
          <w:tcPr>
            <w:tcW w:w="6629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ассовая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доля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свинца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249"/>
        </w:trPr>
        <w:tc>
          <w:tcPr>
            <w:tcW w:w="6629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ассовая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доля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меди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55DC7" w:rsidRPr="003E522F" w:rsidTr="00620645">
        <w:trPr>
          <w:trHeight w:val="249"/>
        </w:trPr>
        <w:tc>
          <w:tcPr>
            <w:tcW w:w="6629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pStyle w:val="3"/>
              <w:spacing w:before="4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М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ассовая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доля</w:t>
            </w:r>
            <w:proofErr w:type="spellEnd"/>
            <w:r w:rsidRPr="00C55DC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55DC7">
              <w:rPr>
                <w:b w:val="0"/>
                <w:sz w:val="18"/>
                <w:szCs w:val="18"/>
              </w:rPr>
              <w:t>селена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5DC7" w:rsidRPr="00336A62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5DC7" w:rsidRPr="00C55DC7" w:rsidRDefault="00C55DC7" w:rsidP="00C5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DC7">
              <w:rPr>
                <w:rFonts w:ascii="Times New Roman" w:hAnsi="Times New Roman" w:cs="Times New Roman"/>
                <w:sz w:val="18"/>
                <w:szCs w:val="18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5DC7" w:rsidRPr="00703B8A" w:rsidRDefault="00C55DC7" w:rsidP="003505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36A62" w:rsidRPr="002F359E" w:rsidRDefault="006265E2" w:rsidP="002F359E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с 2019 г. НДС – 20 %.</w:t>
      </w:r>
    </w:p>
    <w:p w:rsidR="00145EF8" w:rsidRDefault="00145EF8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145EF8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D57D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D57D8A" w:rsidRPr="007D53BF" w:rsidRDefault="00D57D8A" w:rsidP="00D57D8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D57D8A" w:rsidRPr="007919B7" w:rsidRDefault="00D57D8A" w:rsidP="00D57D8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D57D8A" w:rsidRPr="00CA4670" w:rsidRDefault="00D57D8A" w:rsidP="00D57D8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D57D8A" w:rsidRPr="00920647" w:rsidTr="004453B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  <w:bCs/>
              </w:rPr>
              <w:t>Полное</w:t>
            </w:r>
            <w:proofErr w:type="gramEnd"/>
            <w:r w:rsidRPr="002338A3">
              <w:rPr>
                <w:rFonts w:ascii="Times New Roman" w:hAnsi="Times New Roman" w:cs="Times New Roman"/>
                <w:bCs/>
              </w:rPr>
              <w:t xml:space="preserve">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Банковские реквизиты (с указанием ИНН, КПП, ОГРН,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р</w:t>
            </w:r>
            <w:proofErr w:type="gramEnd"/>
            <w:r w:rsidRPr="002338A3">
              <w:rPr>
                <w:rFonts w:ascii="Times New Roman" w:hAnsi="Times New Roman" w:cs="Times New Roman"/>
              </w:rPr>
              <w:t>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 xml:space="preserve">для </w:t>
            </w:r>
            <w:proofErr w:type="gramStart"/>
            <w:r w:rsidRPr="002338A3">
              <w:rPr>
                <w:rFonts w:ascii="Times New Roman" w:hAnsi="Times New Roman" w:cs="Times New Roman"/>
                <w:bCs/>
              </w:rPr>
              <w:t>счет-фактуры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</w:t>
            </w:r>
            <w:proofErr w:type="gramStart"/>
            <w:r w:rsidRPr="002338A3">
              <w:rPr>
                <w:rFonts w:ascii="Times New Roman" w:hAnsi="Times New Roman" w:cs="Times New Roman"/>
                <w:i/>
              </w:rPr>
              <w:t>.а</w:t>
            </w:r>
            <w:proofErr w:type="gramEnd"/>
            <w:r w:rsidRPr="002338A3">
              <w:rPr>
                <w:rFonts w:ascii="Times New Roman" w:hAnsi="Times New Roman" w:cs="Times New Roman"/>
                <w:i/>
              </w:rPr>
              <w:t>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919B7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919B7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</w:rPr>
              <w:t>е</w:t>
            </w:r>
            <w:proofErr w:type="gramEnd"/>
            <w:r w:rsidRPr="002338A3">
              <w:rPr>
                <w:rFonts w:ascii="Times New Roman" w:hAnsi="Times New Roman" w:cs="Times New Roman"/>
              </w:rPr>
              <w:t>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Договор будет </w:t>
            </w:r>
            <w:proofErr w:type="gramStart"/>
            <w:r w:rsidRPr="002338A3">
              <w:rPr>
                <w:rFonts w:ascii="Times New Roman" w:hAnsi="Times New Roman" w:cs="Times New Roman"/>
              </w:rPr>
              <w:t>заключатся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через котировки, тендер? Если да,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то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7D8A" w:rsidRDefault="00D57D8A" w:rsidP="00D57D8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D57D8A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D57D8A" w:rsidRDefault="00D57D8A" w:rsidP="00D57D8A">
      <w:pPr>
        <w:ind w:hanging="142"/>
        <w:rPr>
          <w:rFonts w:ascii="Times New Roman" w:hAnsi="Times New Roman" w:cs="Times New Roman"/>
          <w:b/>
          <w:color w:val="0070C0"/>
        </w:rPr>
      </w:pPr>
    </w:p>
    <w:p w:rsidR="00D57D8A" w:rsidRDefault="00D57D8A" w:rsidP="00D57D8A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B5C72" w:rsidRPr="003B5C72" w:rsidRDefault="003B5C72" w:rsidP="003B5C72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2735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54242"/>
    <w:rsid w:val="00870C2C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55DC7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7D8A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3</cp:revision>
  <cp:lastPrinted>2017-05-15T09:59:00Z</cp:lastPrinted>
  <dcterms:created xsi:type="dcterms:W3CDTF">2018-12-06T07:39:00Z</dcterms:created>
  <dcterms:modified xsi:type="dcterms:W3CDTF">2019-01-31T07:04:00Z</dcterms:modified>
</cp:coreProperties>
</file>