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1DC" w:rsidRPr="005D1F35" w:rsidRDefault="00B361DC" w:rsidP="00B361DC">
      <w:pPr>
        <w:pBdr>
          <w:bottom w:val="double" w:sz="4" w:space="3" w:color="auto"/>
        </w:pBdr>
        <w:spacing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B361DC" w:rsidRPr="00CE3915" w:rsidRDefault="00B361DC" w:rsidP="00B361DC">
      <w:pPr>
        <w:ind w:left="-426"/>
        <w:jc w:val="center"/>
        <w:rPr>
          <w:rFonts w:ascii="Times New Roman" w:hAnsi="Times New Roman" w:cs="Times New Roman"/>
          <w:color w:val="9BBB59"/>
          <w:sz w:val="16"/>
          <w:szCs w:val="16"/>
        </w:rPr>
      </w:pPr>
      <w:r w:rsidRPr="00CE3915">
        <w:rPr>
          <w:rFonts w:ascii="Times New Roman" w:hAnsi="Times New Roman" w:cs="Times New Roman"/>
          <w:color w:val="BF8F00"/>
          <w:sz w:val="16"/>
          <w:szCs w:val="16"/>
        </w:rPr>
        <w:t>Юр. (Почт.)  адрес: РФ, 443001, г. Самара, ул. Ульяновская, д.52/Ярмарочная, д.55, оф. 5а; ИНН 6315659486 КПП 631501001 ОГРН 114631500489</w:t>
      </w:r>
      <w:r w:rsidRPr="00CE3915">
        <w:rPr>
          <w:rFonts w:ascii="Times New Roman" w:hAnsi="Times New Roman" w:cs="Times New Roman"/>
          <w:color w:val="76923C"/>
          <w:sz w:val="16"/>
          <w:szCs w:val="16"/>
        </w:rPr>
        <w:t>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B361DC" w:rsidRPr="005D1F35" w:rsidTr="00356F3E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B361DC" w:rsidRPr="00CE3915" w:rsidRDefault="00B361DC" w:rsidP="00356F3E">
            <w:pPr>
              <w:pStyle w:val="a3"/>
              <w:ind w:firstLine="271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E-mail: dir-komp@mail.ru</w:t>
            </w:r>
          </w:p>
          <w:p w:rsidR="00B361DC" w:rsidRPr="00CE3915" w:rsidRDefault="00B361DC" w:rsidP="00356F3E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http:/www.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ооокомпетентность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.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B361DC" w:rsidRPr="00CE3915" w:rsidRDefault="00B361DC" w:rsidP="00356F3E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Тел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.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231-23-87,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212-04-12</w:t>
            </w:r>
          </w:p>
          <w:p w:rsidR="00B361DC" w:rsidRPr="00CE3915" w:rsidRDefault="00B361DC" w:rsidP="00356F3E">
            <w:pPr>
              <w:pStyle w:val="a3"/>
              <w:ind w:firstLine="548"/>
              <w:rPr>
                <w:b/>
                <w:color w:val="2F5496"/>
                <w:sz w:val="18"/>
                <w:szCs w:val="18"/>
                <w:u w:val="single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Факс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(846) 212-04-01</w:t>
            </w:r>
          </w:p>
        </w:tc>
      </w:tr>
      <w:tr w:rsidR="00B361DC" w:rsidRPr="005D1F35" w:rsidTr="00356F3E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Pr="005D1F35" w:rsidRDefault="00B361DC" w:rsidP="00067A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</w:rPr>
              <w:t xml:space="preserve">Исх. № </w:t>
            </w:r>
            <w:r w:rsidR="001C4DEB">
              <w:rPr>
                <w:rFonts w:ascii="Times New Roman" w:hAnsi="Times New Roman" w:cs="Times New Roman"/>
              </w:rPr>
              <w:t>2</w:t>
            </w:r>
            <w:r w:rsidR="00F94C14">
              <w:rPr>
                <w:rFonts w:ascii="Times New Roman" w:hAnsi="Times New Roman" w:cs="Times New Roman"/>
              </w:rPr>
              <w:t>72</w:t>
            </w:r>
            <w:r w:rsidRPr="005D1F35">
              <w:rPr>
                <w:rFonts w:ascii="Times New Roman" w:hAnsi="Times New Roman" w:cs="Times New Roman"/>
              </w:rPr>
              <w:t>/2017 от «</w:t>
            </w:r>
            <w:r w:rsidR="00F94C14">
              <w:rPr>
                <w:rFonts w:ascii="Times New Roman" w:hAnsi="Times New Roman" w:cs="Times New Roman"/>
              </w:rPr>
              <w:t>13</w:t>
            </w:r>
            <w:r w:rsidRPr="005D1F35">
              <w:rPr>
                <w:rFonts w:ascii="Times New Roman" w:hAnsi="Times New Roman" w:cs="Times New Roman"/>
              </w:rPr>
              <w:t xml:space="preserve">» </w:t>
            </w:r>
            <w:r w:rsidR="001C4DEB">
              <w:rPr>
                <w:rFonts w:ascii="Times New Roman" w:hAnsi="Times New Roman" w:cs="Times New Roman"/>
              </w:rPr>
              <w:t>июн</w:t>
            </w:r>
            <w:r w:rsidR="00067AD0">
              <w:rPr>
                <w:rFonts w:ascii="Times New Roman" w:hAnsi="Times New Roman" w:cs="Times New Roman"/>
              </w:rPr>
              <w:t xml:space="preserve">я </w:t>
            </w:r>
            <w:r w:rsidRPr="005D1F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5D1F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16" w:type="dxa"/>
            <w:shd w:val="clear" w:color="auto" w:fill="auto"/>
          </w:tcPr>
          <w:p w:rsidR="00B361DC" w:rsidRDefault="00B361DC" w:rsidP="00356F3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B361DC" w:rsidRPr="005D1F35" w:rsidRDefault="00B361DC" w:rsidP="00356F3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предприятия</w:t>
            </w:r>
          </w:p>
          <w:p w:rsidR="00B361DC" w:rsidRPr="005D1F35" w:rsidRDefault="00B361DC" w:rsidP="00356F3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лаборатории</w:t>
            </w:r>
          </w:p>
        </w:tc>
      </w:tr>
    </w:tbl>
    <w:p w:rsidR="00B361DC" w:rsidRPr="005D1F35" w:rsidRDefault="00B361DC" w:rsidP="00B361DC">
      <w:pPr>
        <w:spacing w:line="360" w:lineRule="auto"/>
        <w:rPr>
          <w:rFonts w:ascii="Times New Roman" w:hAnsi="Times New Roman" w:cs="Times New Roman"/>
        </w:rPr>
      </w:pPr>
      <w:r w:rsidRPr="005D1F35">
        <w:rPr>
          <w:rFonts w:ascii="Times New Roman" w:hAnsi="Times New Roman" w:cs="Times New Roman"/>
          <w:b/>
        </w:rPr>
        <w:t xml:space="preserve">                 </w:t>
      </w:r>
      <w:r w:rsidRPr="005D1F35">
        <w:rPr>
          <w:rFonts w:ascii="Times New Roman" w:hAnsi="Times New Roman" w:cs="Times New Roman"/>
          <w:b/>
        </w:rPr>
        <w:tab/>
        <w:t xml:space="preserve"> </w:t>
      </w:r>
      <w:r w:rsidRPr="005D1F35">
        <w:rPr>
          <w:rFonts w:ascii="Times New Roman" w:hAnsi="Times New Roman" w:cs="Times New Roman"/>
        </w:rPr>
        <w:tab/>
        <w:t xml:space="preserve">                        </w:t>
      </w:r>
    </w:p>
    <w:p w:rsidR="00B361DC" w:rsidRPr="005D1F35" w:rsidRDefault="00B361DC" w:rsidP="00B361DC">
      <w:pPr>
        <w:spacing w:line="360" w:lineRule="auto"/>
        <w:ind w:firstLine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МСИ </w:t>
      </w:r>
      <w:r w:rsidR="00F94C14">
        <w:rPr>
          <w:rFonts w:ascii="Times New Roman" w:hAnsi="Times New Roman" w:cs="Times New Roman"/>
          <w:b/>
        </w:rPr>
        <w:t>полимер(полиэтилен)</w:t>
      </w:r>
    </w:p>
    <w:p w:rsidR="00B361DC" w:rsidRPr="00F94C14" w:rsidRDefault="003B698D" w:rsidP="00B361DC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5D1F35">
        <w:rPr>
          <w:rFonts w:ascii="Times New Roman" w:hAnsi="Times New Roman" w:cs="Times New Roman"/>
        </w:rPr>
        <w:t>В 2017 году ООО «ЦМКТ «КОМПЕТЕНТНОСТЬ» (аттестат аккредитации №ААС.РТР.00</w:t>
      </w:r>
      <w:r>
        <w:rPr>
          <w:rFonts w:ascii="Times New Roman" w:hAnsi="Times New Roman" w:cs="Times New Roman"/>
        </w:rPr>
        <w:t>316</w:t>
      </w:r>
      <w:r w:rsidRPr="005D1F35">
        <w:rPr>
          <w:rFonts w:ascii="Times New Roman" w:hAnsi="Times New Roman" w:cs="Times New Roman"/>
        </w:rPr>
        <w:t xml:space="preserve"> от 0</w:t>
      </w:r>
      <w:r>
        <w:rPr>
          <w:rFonts w:ascii="Times New Roman" w:hAnsi="Times New Roman" w:cs="Times New Roman"/>
        </w:rPr>
        <w:t>3</w:t>
      </w:r>
      <w:r w:rsidRPr="005D1F3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4</w:t>
      </w:r>
      <w:r w:rsidRPr="005D1F35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5D1F35">
        <w:rPr>
          <w:rFonts w:ascii="Times New Roman" w:hAnsi="Times New Roman" w:cs="Times New Roman"/>
        </w:rPr>
        <w:t xml:space="preserve"> г. в соответствие с ГОСТ </w:t>
      </w:r>
      <w:r w:rsidRPr="005D1F35">
        <w:rPr>
          <w:rFonts w:ascii="Times New Roman" w:hAnsi="Times New Roman" w:cs="Times New Roman"/>
          <w:lang w:val="en-US"/>
        </w:rPr>
        <w:t>ISO</w:t>
      </w:r>
      <w:r w:rsidRPr="005D1F35">
        <w:rPr>
          <w:rFonts w:ascii="Times New Roman" w:hAnsi="Times New Roman" w:cs="Times New Roman"/>
        </w:rPr>
        <w:t>/</w:t>
      </w:r>
      <w:r w:rsidRPr="005D1F35">
        <w:rPr>
          <w:rFonts w:ascii="Times New Roman" w:hAnsi="Times New Roman" w:cs="Times New Roman"/>
          <w:lang w:val="en-US"/>
        </w:rPr>
        <w:t>IEC</w:t>
      </w:r>
      <w:r>
        <w:rPr>
          <w:rFonts w:ascii="Times New Roman" w:hAnsi="Times New Roman" w:cs="Times New Roman"/>
        </w:rPr>
        <w:t xml:space="preserve"> 17043-2013) совместно</w:t>
      </w:r>
      <w:r w:rsidRPr="007F1408">
        <w:rPr>
          <w:rFonts w:ascii="Times New Roman" w:hAnsi="Times New Roman" w:cs="Times New Roman"/>
        </w:rPr>
        <w:t xml:space="preserve"> с ФБУ «ЦСМ Республики Башкортостан» (аттестат аккредитации №ААС.РТР.00285 от 05.08.2016 г. в соответствие с ГОСТ </w:t>
      </w:r>
      <w:r w:rsidRPr="007F1408">
        <w:rPr>
          <w:rFonts w:ascii="Times New Roman" w:hAnsi="Times New Roman" w:cs="Times New Roman"/>
          <w:lang w:val="en-US"/>
        </w:rPr>
        <w:t>ISO</w:t>
      </w:r>
      <w:r w:rsidRPr="007F1408">
        <w:rPr>
          <w:rFonts w:ascii="Times New Roman" w:hAnsi="Times New Roman" w:cs="Times New Roman"/>
        </w:rPr>
        <w:t>/</w:t>
      </w:r>
      <w:r w:rsidRPr="007F1408">
        <w:rPr>
          <w:rFonts w:ascii="Times New Roman" w:hAnsi="Times New Roman" w:cs="Times New Roman"/>
          <w:lang w:val="en-US"/>
        </w:rPr>
        <w:t>IEC</w:t>
      </w:r>
      <w:r>
        <w:rPr>
          <w:rFonts w:ascii="Times New Roman" w:hAnsi="Times New Roman" w:cs="Times New Roman"/>
        </w:rPr>
        <w:t xml:space="preserve"> 17043-2013), </w:t>
      </w:r>
      <w:r w:rsidR="00B361DC" w:rsidRPr="005D1F35">
        <w:rPr>
          <w:rFonts w:ascii="Times New Roman" w:hAnsi="Times New Roman" w:cs="Times New Roman"/>
        </w:rPr>
        <w:t>предлагает принять участ</w:t>
      </w:r>
      <w:r w:rsidR="00B361DC">
        <w:rPr>
          <w:rFonts w:ascii="Times New Roman" w:hAnsi="Times New Roman" w:cs="Times New Roman"/>
        </w:rPr>
        <w:t xml:space="preserve">ие в МСИ применительно к </w:t>
      </w:r>
      <w:r w:rsidR="00F94C14">
        <w:rPr>
          <w:rFonts w:ascii="Times New Roman" w:hAnsi="Times New Roman" w:cs="Times New Roman"/>
        </w:rPr>
        <w:t xml:space="preserve">объекту </w:t>
      </w:r>
      <w:r w:rsidR="00F94C14" w:rsidRPr="00F94C14">
        <w:rPr>
          <w:rFonts w:ascii="Times New Roman" w:hAnsi="Times New Roman" w:cs="Times New Roman"/>
          <w:b/>
        </w:rPr>
        <w:t>полимер(полиэтилен)</w:t>
      </w:r>
      <w:r w:rsidR="00F94C14">
        <w:rPr>
          <w:rFonts w:ascii="Times New Roman" w:hAnsi="Times New Roman" w:cs="Times New Roman"/>
          <w:b/>
        </w:rPr>
        <w:t xml:space="preserve"> по показателю «показатель текучести расплава при 190</w:t>
      </w:r>
      <w:r w:rsidR="00F94C14">
        <w:rPr>
          <w:rFonts w:ascii="Times New Roman" w:hAnsi="Times New Roman" w:cs="Times New Roman"/>
          <w:b/>
          <w:sz w:val="24"/>
          <w:vertAlign w:val="superscript"/>
        </w:rPr>
        <w:t>0</w:t>
      </w:r>
      <w:r w:rsidR="00F94C14">
        <w:rPr>
          <w:rFonts w:ascii="Times New Roman" w:hAnsi="Times New Roman" w:cs="Times New Roman"/>
          <w:b/>
          <w:sz w:val="24"/>
        </w:rPr>
        <w:t xml:space="preserve"> С»</w:t>
      </w:r>
    </w:p>
    <w:p w:rsidR="00B361DC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  <w:u w:val="single"/>
        </w:rPr>
        <w:t>Стоимость участия в МСИ</w:t>
      </w:r>
      <w:r>
        <w:rPr>
          <w:rFonts w:ascii="Times New Roman" w:hAnsi="Times New Roman" w:cs="Times New Roman"/>
          <w:u w:val="single"/>
        </w:rPr>
        <w:t>:</w:t>
      </w:r>
      <w:r w:rsidRPr="0060381E">
        <w:rPr>
          <w:rFonts w:ascii="Times New Roman" w:hAnsi="Times New Roman" w:cs="Times New Roman"/>
        </w:rPr>
        <w:t xml:space="preserve"> </w:t>
      </w:r>
      <w:r w:rsidR="00F94C14">
        <w:rPr>
          <w:rFonts w:ascii="Times New Roman" w:hAnsi="Times New Roman" w:cs="Times New Roman"/>
        </w:rPr>
        <w:t>8 647</w:t>
      </w:r>
      <w:r w:rsidR="006D2F42">
        <w:rPr>
          <w:rFonts w:ascii="Times New Roman" w:hAnsi="Times New Roman" w:cs="Times New Roman"/>
        </w:rPr>
        <w:t xml:space="preserve"> руб. </w:t>
      </w:r>
      <w:r>
        <w:rPr>
          <w:rFonts w:ascii="Times New Roman" w:hAnsi="Times New Roman" w:cs="Times New Roman"/>
        </w:rPr>
        <w:t>с учетом НДС (18%)</w:t>
      </w: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60381E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E15D3">
        <w:rPr>
          <w:rFonts w:ascii="Times New Roman" w:hAnsi="Times New Roman" w:cs="Times New Roman"/>
          <w:b/>
          <w:noProof/>
          <w:color w:val="2F5496"/>
          <w:w w:val="120"/>
          <w:sz w:val="48"/>
          <w:szCs w:val="4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6D2F42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</w:rPr>
        <w:t xml:space="preserve">- доставка </w:t>
      </w:r>
      <w:r w:rsidR="006D2F42">
        <w:rPr>
          <w:rFonts w:ascii="Times New Roman" w:hAnsi="Times New Roman" w:cs="Times New Roman"/>
        </w:rPr>
        <w:t xml:space="preserve">транспортной компании до лаборатории </w:t>
      </w:r>
      <w:r w:rsidR="006D2F42" w:rsidRPr="0060381E">
        <w:rPr>
          <w:rFonts w:ascii="Times New Roman" w:hAnsi="Times New Roman" w:cs="Times New Roman"/>
        </w:rPr>
        <w:t>–</w:t>
      </w:r>
      <w:r w:rsidRPr="0060381E">
        <w:rPr>
          <w:rFonts w:ascii="Times New Roman" w:hAnsi="Times New Roman" w:cs="Times New Roman"/>
        </w:rPr>
        <w:t xml:space="preserve"> </w:t>
      </w:r>
      <w:r w:rsidR="006D2F42">
        <w:rPr>
          <w:rFonts w:ascii="Times New Roman" w:hAnsi="Times New Roman" w:cs="Times New Roman"/>
        </w:rPr>
        <w:t xml:space="preserve">1 </w:t>
      </w:r>
      <w:r w:rsidR="00F94C14">
        <w:rPr>
          <w:rFonts w:ascii="Times New Roman" w:hAnsi="Times New Roman" w:cs="Times New Roman"/>
        </w:rPr>
        <w:t>000</w:t>
      </w:r>
      <w:r w:rsidR="006D2F42">
        <w:rPr>
          <w:rFonts w:ascii="Times New Roman" w:hAnsi="Times New Roman" w:cs="Times New Roman"/>
        </w:rPr>
        <w:t xml:space="preserve"> руб. с учетом НДС (18%)*</w:t>
      </w:r>
    </w:p>
    <w:p w:rsidR="00B361DC" w:rsidRDefault="00B361DC" w:rsidP="00B361D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60381E">
        <w:rPr>
          <w:rFonts w:ascii="Times New Roman" w:hAnsi="Times New Roman" w:cs="Times New Roman"/>
          <w:b/>
        </w:rPr>
        <w:t>Сроки проведения МСИ:</w:t>
      </w:r>
    </w:p>
    <w:tbl>
      <w:tblPr>
        <w:tblW w:w="8647" w:type="dxa"/>
        <w:tblInd w:w="67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4360"/>
      </w:tblGrid>
      <w:tr w:rsidR="00B361DC" w:rsidRPr="0060381E" w:rsidTr="00356F3E">
        <w:trPr>
          <w:trHeight w:val="111"/>
        </w:trPr>
        <w:tc>
          <w:tcPr>
            <w:tcW w:w="4287" w:type="dxa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>Срок подачи заявки:</w:t>
            </w:r>
          </w:p>
        </w:tc>
        <w:tc>
          <w:tcPr>
            <w:tcW w:w="4360" w:type="dxa"/>
          </w:tcPr>
          <w:p w:rsidR="00B361DC" w:rsidRPr="0060381E" w:rsidRDefault="00B361DC" w:rsidP="007D0245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b/>
                <w:bCs/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</w:rPr>
              <w:t xml:space="preserve">не позднее </w:t>
            </w:r>
            <w:r w:rsidR="007D0245">
              <w:rPr>
                <w:bCs/>
                <w:sz w:val="22"/>
                <w:szCs w:val="22"/>
              </w:rPr>
              <w:t>01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CE3915">
              <w:rPr>
                <w:bCs/>
                <w:sz w:val="22"/>
                <w:szCs w:val="22"/>
              </w:rPr>
              <w:t>июля</w:t>
            </w:r>
            <w:r>
              <w:rPr>
                <w:bCs/>
                <w:sz w:val="22"/>
                <w:szCs w:val="22"/>
              </w:rPr>
              <w:t xml:space="preserve"> 2017 г.</w:t>
            </w:r>
          </w:p>
        </w:tc>
      </w:tr>
      <w:tr w:rsidR="00B361DC" w:rsidRPr="0060381E" w:rsidTr="00356F3E">
        <w:trPr>
          <w:trHeight w:val="111"/>
        </w:trPr>
        <w:tc>
          <w:tcPr>
            <w:tcW w:w="4287" w:type="dxa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  <w:u w:val="single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 xml:space="preserve">Получение образцов: </w:t>
            </w:r>
          </w:p>
        </w:tc>
        <w:tc>
          <w:tcPr>
            <w:tcW w:w="4360" w:type="dxa"/>
            <w:shd w:val="clear" w:color="auto" w:fill="auto"/>
          </w:tcPr>
          <w:p w:rsidR="00B361DC" w:rsidRPr="0060381E" w:rsidRDefault="00F94C14" w:rsidP="00CE3915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Август </w:t>
            </w:r>
            <w:r w:rsidR="00B361DC">
              <w:rPr>
                <w:sz w:val="22"/>
                <w:szCs w:val="22"/>
              </w:rPr>
              <w:t>2017 г.</w:t>
            </w:r>
          </w:p>
        </w:tc>
      </w:tr>
      <w:tr w:rsidR="00B361DC" w:rsidRPr="0060381E" w:rsidTr="00356F3E">
        <w:trPr>
          <w:trHeight w:val="111"/>
        </w:trPr>
        <w:tc>
          <w:tcPr>
            <w:tcW w:w="4287" w:type="dxa"/>
            <w:shd w:val="clear" w:color="auto" w:fill="FFFFFF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>Срок предоставления результатов</w:t>
            </w:r>
            <w:r w:rsidRPr="0060381E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4360" w:type="dxa"/>
            <w:shd w:val="clear" w:color="auto" w:fill="FFFFFF"/>
          </w:tcPr>
          <w:p w:rsidR="00B361DC" w:rsidRDefault="00F94C14" w:rsidP="00A23AD0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Сентябрь </w:t>
            </w:r>
            <w:r w:rsidR="00CE3915">
              <w:rPr>
                <w:bCs/>
                <w:sz w:val="22"/>
                <w:szCs w:val="22"/>
              </w:rPr>
              <w:t xml:space="preserve">2017 г. </w:t>
            </w:r>
          </w:p>
          <w:p w:rsidR="00465C1E" w:rsidRPr="0060381E" w:rsidRDefault="00465C1E" w:rsidP="00A23AD0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B361DC" w:rsidRPr="00F94C14" w:rsidRDefault="00F94C14" w:rsidP="00B361D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94C14">
        <w:rPr>
          <w:rFonts w:ascii="Times New Roman" w:hAnsi="Times New Roman" w:cs="Times New Roman"/>
        </w:rPr>
        <w:t>Исследования необходимо выполнять в соответствии с ГОСТ 11645-73 «Пластмассы. Метод определения текучести расплава термопластов»</w:t>
      </w:r>
    </w:p>
    <w:p w:rsidR="00B361DC" w:rsidRDefault="009E506E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результат</w:t>
      </w:r>
      <w:r w:rsidR="009C706A">
        <w:rPr>
          <w:rFonts w:ascii="Times New Roman" w:hAnsi="Times New Roman" w:cs="Times New Roman"/>
        </w:rPr>
        <w:t>у</w:t>
      </w:r>
      <w:r w:rsidR="00B361DC" w:rsidRPr="0060381E">
        <w:rPr>
          <w:rFonts w:ascii="Times New Roman" w:hAnsi="Times New Roman" w:cs="Times New Roman"/>
        </w:rPr>
        <w:t xml:space="preserve"> МСИ Вы получите документы</w:t>
      </w:r>
      <w:r w:rsidR="00B361DC" w:rsidRPr="0060381E">
        <w:rPr>
          <w:rFonts w:ascii="Times New Roman" w:hAnsi="Times New Roman" w:cs="Times New Roman"/>
          <w:b/>
        </w:rPr>
        <w:t xml:space="preserve"> от официального провайдера.</w:t>
      </w:r>
    </w:p>
    <w:p w:rsidR="003B698D" w:rsidRPr="003B698D" w:rsidRDefault="003B698D" w:rsidP="003B698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B361DC" w:rsidRPr="00550F64" w:rsidRDefault="00B361DC" w:rsidP="00B361DC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</w:t>
      </w:r>
      <w:r w:rsidRPr="0060381E">
        <w:rPr>
          <w:rFonts w:ascii="Times New Roman" w:hAnsi="Times New Roman" w:cs="Times New Roman"/>
        </w:rPr>
        <w:t xml:space="preserve">аполненную анкету участника (форма прилагается) </w:t>
      </w:r>
      <w:r>
        <w:rPr>
          <w:rFonts w:ascii="Times New Roman" w:hAnsi="Times New Roman" w:cs="Times New Roman"/>
        </w:rPr>
        <w:t>просьба направлять на</w:t>
      </w:r>
      <w:r w:rsidRPr="0060381E">
        <w:rPr>
          <w:rFonts w:ascii="Times New Roman" w:hAnsi="Times New Roman" w:cs="Times New Roman"/>
        </w:rPr>
        <w:t xml:space="preserve"> электронн</w:t>
      </w:r>
      <w:r>
        <w:rPr>
          <w:rFonts w:ascii="Times New Roman" w:hAnsi="Times New Roman" w:cs="Times New Roman"/>
        </w:rPr>
        <w:t>ую</w:t>
      </w:r>
      <w:r w:rsidRPr="0060381E">
        <w:rPr>
          <w:rFonts w:ascii="Times New Roman" w:hAnsi="Times New Roman" w:cs="Times New Roman"/>
        </w:rPr>
        <w:t xml:space="preserve"> почт</w:t>
      </w:r>
      <w:r>
        <w:rPr>
          <w:rFonts w:ascii="Times New Roman" w:hAnsi="Times New Roman" w:cs="Times New Roman"/>
        </w:rPr>
        <w:t>у</w:t>
      </w:r>
      <w:r w:rsidRPr="0060381E">
        <w:rPr>
          <w:rFonts w:ascii="Times New Roman" w:hAnsi="Times New Roman" w:cs="Times New Roman"/>
        </w:rPr>
        <w:t xml:space="preserve"> </w:t>
      </w:r>
      <w:hyperlink r:id="rId5" w:history="1">
        <w:r w:rsidRPr="00550F64">
          <w:rPr>
            <w:rStyle w:val="a6"/>
            <w:rFonts w:ascii="Times New Roman" w:hAnsi="Times New Roman" w:cs="Times New Roman"/>
            <w:b/>
          </w:rPr>
          <w:t>2312387@</w:t>
        </w:r>
        <w:r w:rsidRPr="00550F64">
          <w:rPr>
            <w:rStyle w:val="a6"/>
            <w:rFonts w:ascii="Times New Roman" w:hAnsi="Times New Roman" w:cs="Times New Roman"/>
            <w:b/>
            <w:lang w:val="en-US"/>
          </w:rPr>
          <w:t>mail</w:t>
        </w:r>
        <w:r w:rsidRPr="00550F64">
          <w:rPr>
            <w:rStyle w:val="a6"/>
            <w:rFonts w:ascii="Times New Roman" w:hAnsi="Times New Roman" w:cs="Times New Roman"/>
            <w:b/>
          </w:rPr>
          <w:t>.</w:t>
        </w:r>
        <w:r w:rsidRPr="00550F64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  <w:r>
        <w:rPr>
          <w:rFonts w:ascii="Times New Roman" w:hAnsi="Times New Roman" w:cs="Times New Roman"/>
        </w:rPr>
        <w:t xml:space="preserve"> или по факсу </w:t>
      </w:r>
      <w:r w:rsidRPr="00550F64">
        <w:rPr>
          <w:rFonts w:ascii="Times New Roman" w:hAnsi="Times New Roman" w:cs="Times New Roman"/>
          <w:b/>
        </w:rPr>
        <w:t>(846)212-04-02</w:t>
      </w:r>
      <w:r>
        <w:rPr>
          <w:rFonts w:ascii="Times New Roman" w:hAnsi="Times New Roman" w:cs="Times New Roman"/>
          <w:b/>
        </w:rPr>
        <w:t>.</w:t>
      </w:r>
    </w:p>
    <w:p w:rsidR="005D1F35" w:rsidRPr="005D1F35" w:rsidRDefault="00B361DC" w:rsidP="00B361DC">
      <w:pPr>
        <w:spacing w:after="120" w:line="360" w:lineRule="auto"/>
        <w:ind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991350" cy="1476375"/>
            <wp:effectExtent l="0" t="0" r="0" b="9525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C14" w:rsidRDefault="00F94C14" w:rsidP="008435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94C14" w:rsidRDefault="00F94C14" w:rsidP="008435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94C14" w:rsidRDefault="00F94C14" w:rsidP="008435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62DF" w:rsidRDefault="0084351D" w:rsidP="008435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351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АНКЕТА участника МСИ </w:t>
      </w:r>
      <w:r w:rsidR="00F94C14">
        <w:rPr>
          <w:rFonts w:ascii="Times New Roman" w:hAnsi="Times New Roman" w:cs="Times New Roman"/>
          <w:b/>
          <w:sz w:val="24"/>
          <w:szCs w:val="24"/>
        </w:rPr>
        <w:t>полимера(полиэтилена)</w:t>
      </w:r>
      <w:r w:rsidRPr="0084351D">
        <w:rPr>
          <w:rFonts w:ascii="Times New Roman" w:hAnsi="Times New Roman" w:cs="Times New Roman"/>
          <w:b/>
          <w:bCs/>
          <w:sz w:val="24"/>
          <w:szCs w:val="24"/>
        </w:rPr>
        <w:t xml:space="preserve"> (2017 г.)</w:t>
      </w:r>
    </w:p>
    <w:p w:rsidR="0084351D" w:rsidRDefault="0084351D" w:rsidP="0060381E">
      <w:pPr>
        <w:spacing w:after="4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СРОК подачи заявки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: до </w:t>
      </w:r>
      <w:r w:rsidR="007D0245">
        <w:rPr>
          <w:rFonts w:ascii="Times New Roman" w:hAnsi="Times New Roman" w:cs="Times New Roman"/>
          <w:b/>
          <w:bCs/>
          <w:color w:val="002060"/>
          <w:sz w:val="24"/>
          <w:szCs w:val="24"/>
        </w:rPr>
        <w:t>01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="008726C0">
        <w:rPr>
          <w:rFonts w:ascii="Times New Roman" w:hAnsi="Times New Roman" w:cs="Times New Roman"/>
          <w:b/>
          <w:bCs/>
          <w:color w:val="002060"/>
          <w:sz w:val="24"/>
          <w:szCs w:val="24"/>
        </w:rPr>
        <w:t>июля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2017 года.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Полное наименование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Адрес</w:t>
            </w:r>
            <w:r w:rsidRPr="00550F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50F64">
              <w:rPr>
                <w:rFonts w:ascii="Times New Roman" w:hAnsi="Times New Roman" w:cs="Times New Roman"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Адрес почтовый (для обмена финансовыми документов)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550F64">
              <w:rPr>
                <w:rFonts w:ascii="Times New Roman" w:hAnsi="Times New Roman" w:cs="Times New Roman"/>
                <w:u w:val="single"/>
              </w:rPr>
              <w:t>Тел.сотовый</w:t>
            </w:r>
            <w:proofErr w:type="spellEnd"/>
            <w:r w:rsidRPr="00550F64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997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</w:t>
            </w:r>
            <w:r w:rsidRPr="00C05997">
              <w:rPr>
                <w:rFonts w:ascii="Times New Roman" w:hAnsi="Times New Roman" w:cs="Times New Roman"/>
              </w:rPr>
              <w:t xml:space="preserve">как необходимо </w:t>
            </w:r>
            <w:r w:rsidR="009670A9" w:rsidRPr="00C05997">
              <w:rPr>
                <w:rFonts w:ascii="Times New Roman" w:hAnsi="Times New Roman" w:cs="Times New Roman"/>
              </w:rPr>
              <w:t>указать</w:t>
            </w:r>
            <w:r w:rsidRPr="00C05997">
              <w:rPr>
                <w:rFonts w:ascii="Times New Roman" w:hAnsi="Times New Roman" w:cs="Times New Roman"/>
              </w:rPr>
              <w:t xml:space="preserve"> в Свидетельстве участника МСИ</w:t>
            </w:r>
          </w:p>
          <w:p w:rsidR="008726C0" w:rsidRPr="00550F64" w:rsidRDefault="00C05997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лаборатории как указано в аттестате аккредитации)</w:t>
            </w:r>
            <w:r w:rsidR="008726C0" w:rsidRPr="00550F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к/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8726C0">
        <w:trPr>
          <w:trHeight w:val="695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 xml:space="preserve">Полное </w:t>
            </w:r>
            <w:proofErr w:type="gramStart"/>
            <w:r w:rsidRPr="00550F64">
              <w:rPr>
                <w:rFonts w:ascii="Times New Roman" w:hAnsi="Times New Roman" w:cs="Times New Roman"/>
              </w:rPr>
              <w:t>наименование  лаборатории</w:t>
            </w:r>
            <w:proofErr w:type="gramEnd"/>
            <w:r w:rsidRPr="00550F64">
              <w:rPr>
                <w:rFonts w:ascii="Times New Roman" w:hAnsi="Times New Roman" w:cs="Times New Roman"/>
              </w:rPr>
              <w:t xml:space="preserve"> (</w:t>
            </w:r>
            <w:r w:rsidRPr="00550F64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50F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 xml:space="preserve">Номер и срок </w:t>
            </w:r>
            <w:r w:rsidRPr="008726C0">
              <w:rPr>
                <w:rFonts w:ascii="Times New Roman" w:hAnsi="Times New Roman" w:cs="Times New Roman"/>
              </w:rPr>
              <w:t xml:space="preserve">действия аттестата аккредитации </w:t>
            </w:r>
            <w:proofErr w:type="gramStart"/>
            <w:r w:rsidRPr="008726C0">
              <w:rPr>
                <w:rFonts w:ascii="Times New Roman" w:hAnsi="Times New Roman" w:cs="Times New Roman"/>
              </w:rPr>
              <w:t>лаборатории  (</w:t>
            </w:r>
            <w:proofErr w:type="gramEnd"/>
            <w:r w:rsidRPr="008726C0">
              <w:rPr>
                <w:rFonts w:ascii="Times New Roman" w:hAnsi="Times New Roman" w:cs="Times New Roman"/>
              </w:rPr>
              <w:t>или № свидетельства об оценке состояния измерений)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rPr>
          <w:trHeight w:val="238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е-</w:t>
            </w:r>
            <w:r w:rsidRPr="00550F64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курьерская служба</w:t>
            </w:r>
          </w:p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Оплату участия в МСИ гарантируем.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В случае </w:t>
      </w:r>
      <w:r w:rsidRPr="00550F64">
        <w:rPr>
          <w:rFonts w:ascii="Times New Roman" w:hAnsi="Times New Roman" w:cs="Times New Roman"/>
          <w:b/>
          <w:u w:val="single"/>
        </w:rPr>
        <w:t>смены наименования, адреса, номера аттестата</w:t>
      </w:r>
      <w:r w:rsidRPr="00550F64">
        <w:rPr>
          <w:rFonts w:ascii="Times New Roman" w:hAnsi="Times New Roman" w:cs="Times New Roman"/>
          <w:b/>
        </w:rPr>
        <w:t>,</w:t>
      </w:r>
      <w:r w:rsidRPr="00550F6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МСИ. 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юридического лица_________________________________(подпись)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                                                                                     М.П.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лаборатории            _________________________________(подпись)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2619D3" w:rsidRPr="003952CC" w:rsidRDefault="002619D3" w:rsidP="002619D3">
      <w:pPr>
        <w:pStyle w:val="a7"/>
        <w:rPr>
          <w:sz w:val="36"/>
          <w:szCs w:val="36"/>
        </w:rPr>
      </w:pPr>
      <w:r w:rsidRPr="003952CC">
        <w:rPr>
          <w:sz w:val="36"/>
          <w:szCs w:val="36"/>
        </w:rPr>
        <w:lastRenderedPageBreak/>
        <w:t>Информация для лабораторий!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Согласно политики Росаккредитации по участию в деятельности по проверке квалификации путем проведения межлабораторных сличительных (сравнительных) испытаний (от 28.10.16 г.), участие в программах МСИ лаборатории является </w:t>
      </w:r>
      <w:r w:rsidRPr="002619D3">
        <w:rPr>
          <w:rFonts w:ascii="Times New Roman" w:hAnsi="Times New Roman" w:cs="Times New Roman"/>
          <w:b/>
        </w:rPr>
        <w:t>обязательным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Лаборатория должна </w:t>
      </w:r>
      <w:r w:rsidRPr="002619D3">
        <w:rPr>
          <w:rFonts w:ascii="Times New Roman" w:hAnsi="Times New Roman" w:cs="Times New Roman"/>
          <w:b/>
        </w:rPr>
        <w:t>не реже 1 раза в год</w:t>
      </w:r>
      <w:r w:rsidRPr="002619D3">
        <w:rPr>
          <w:rFonts w:ascii="Times New Roman" w:hAnsi="Times New Roman" w:cs="Times New Roman"/>
        </w:rPr>
        <w:t xml:space="preserve"> принимать участие в программах МСИ. Аккредитованная лаборатория в </w:t>
      </w:r>
      <w:r w:rsidRPr="002619D3">
        <w:rPr>
          <w:rFonts w:ascii="Times New Roman" w:hAnsi="Times New Roman" w:cs="Times New Roman"/>
          <w:b/>
        </w:rPr>
        <w:t>течение 5-ти лет</w:t>
      </w:r>
      <w:r w:rsidRPr="002619D3">
        <w:rPr>
          <w:rFonts w:ascii="Times New Roman" w:hAnsi="Times New Roman" w:cs="Times New Roman"/>
        </w:rPr>
        <w:t xml:space="preserve"> с момента принятия решения об аккредитации, должна принять участие в МСИ </w:t>
      </w:r>
      <w:r w:rsidRPr="002619D3">
        <w:rPr>
          <w:rFonts w:ascii="Times New Roman" w:hAnsi="Times New Roman" w:cs="Times New Roman"/>
          <w:b/>
        </w:rPr>
        <w:t>по всем методам испытаний, включенным в область аккредитации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>Лаборатория предоставляет результаты участия в программах МСИ, если в заявленной области аккредитации такие программы доступны и применимы.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При отсутствии программ МСИ для конкретных видов испытаний (измерений, исследований) лаборатория может принять участие </w:t>
      </w:r>
      <w:r w:rsidRPr="002619D3">
        <w:rPr>
          <w:rFonts w:ascii="Times New Roman" w:hAnsi="Times New Roman" w:cs="Times New Roman"/>
          <w:b/>
        </w:rPr>
        <w:t>в программах, распространяющиеся на близкие по свойствам объекты испытаний</w:t>
      </w:r>
      <w:r w:rsidRPr="002619D3">
        <w:rPr>
          <w:rFonts w:ascii="Times New Roman" w:hAnsi="Times New Roman" w:cs="Times New Roman"/>
        </w:rPr>
        <w:t xml:space="preserve"> или </w:t>
      </w:r>
      <w:r w:rsidRPr="002619D3">
        <w:rPr>
          <w:rFonts w:ascii="Times New Roman" w:hAnsi="Times New Roman" w:cs="Times New Roman"/>
          <w:b/>
        </w:rPr>
        <w:t>в программах, в которых участниками используется аналогичное оборудование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Также орган по аккредитации анализирует программы МСИ с целью поддержания использования программ, которые удовлетворяют требованиям ГОСТ </w:t>
      </w:r>
      <w:r w:rsidRPr="002619D3">
        <w:rPr>
          <w:rFonts w:ascii="Times New Roman" w:hAnsi="Times New Roman" w:cs="Times New Roman"/>
          <w:lang w:val="en-US"/>
        </w:rPr>
        <w:t>ISO</w:t>
      </w:r>
      <w:r w:rsidRPr="002619D3">
        <w:rPr>
          <w:rFonts w:ascii="Times New Roman" w:hAnsi="Times New Roman" w:cs="Times New Roman"/>
        </w:rPr>
        <w:t>/</w:t>
      </w:r>
      <w:r w:rsidRPr="002619D3">
        <w:rPr>
          <w:rFonts w:ascii="Times New Roman" w:hAnsi="Times New Roman" w:cs="Times New Roman"/>
          <w:lang w:val="en-US"/>
        </w:rPr>
        <w:t>IEC</w:t>
      </w:r>
      <w:r w:rsidRPr="002619D3">
        <w:rPr>
          <w:rFonts w:ascii="Times New Roman" w:hAnsi="Times New Roman" w:cs="Times New Roman"/>
        </w:rPr>
        <w:t xml:space="preserve"> 17043-2013.</w:t>
      </w:r>
    </w:p>
    <w:p w:rsidR="002619D3" w:rsidRPr="00550F64" w:rsidRDefault="002619D3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p w:rsidR="005745BA" w:rsidRPr="00550F64" w:rsidRDefault="005745BA" w:rsidP="00550F64">
      <w:pPr>
        <w:spacing w:after="0" w:line="240" w:lineRule="auto"/>
        <w:rPr>
          <w:rFonts w:ascii="Times New Roman" w:hAnsi="Times New Roman" w:cs="Times New Roman"/>
        </w:rPr>
      </w:pPr>
    </w:p>
    <w:sectPr w:rsidR="005745BA" w:rsidRPr="00550F64" w:rsidSect="00B361DC">
      <w:pgSz w:w="11906" w:h="16838"/>
      <w:pgMar w:top="567" w:right="566" w:bottom="56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351AFD"/>
    <w:multiLevelType w:val="hybridMultilevel"/>
    <w:tmpl w:val="0FDE251C"/>
    <w:lvl w:ilvl="0" w:tplc="0E6247DC">
      <w:start w:val="2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BA"/>
    <w:rsid w:val="00067AD0"/>
    <w:rsid w:val="001C4DEB"/>
    <w:rsid w:val="002562DF"/>
    <w:rsid w:val="002619D3"/>
    <w:rsid w:val="002C4075"/>
    <w:rsid w:val="003A6308"/>
    <w:rsid w:val="003B698D"/>
    <w:rsid w:val="003F7367"/>
    <w:rsid w:val="00465C1E"/>
    <w:rsid w:val="004918C6"/>
    <w:rsid w:val="005455B1"/>
    <w:rsid w:val="00550F64"/>
    <w:rsid w:val="005745BA"/>
    <w:rsid w:val="005D1F35"/>
    <w:rsid w:val="005E2611"/>
    <w:rsid w:val="0060381E"/>
    <w:rsid w:val="006D2F42"/>
    <w:rsid w:val="00777507"/>
    <w:rsid w:val="007D0245"/>
    <w:rsid w:val="00813241"/>
    <w:rsid w:val="0084351D"/>
    <w:rsid w:val="008726C0"/>
    <w:rsid w:val="00876D31"/>
    <w:rsid w:val="0088505C"/>
    <w:rsid w:val="00913232"/>
    <w:rsid w:val="00940899"/>
    <w:rsid w:val="009670A9"/>
    <w:rsid w:val="009C706A"/>
    <w:rsid w:val="009E506E"/>
    <w:rsid w:val="00A23247"/>
    <w:rsid w:val="00A23AD0"/>
    <w:rsid w:val="00AE12F3"/>
    <w:rsid w:val="00B361DC"/>
    <w:rsid w:val="00B74B55"/>
    <w:rsid w:val="00B8270C"/>
    <w:rsid w:val="00C05997"/>
    <w:rsid w:val="00C402D3"/>
    <w:rsid w:val="00CE3915"/>
    <w:rsid w:val="00D90FAE"/>
    <w:rsid w:val="00DB2E6D"/>
    <w:rsid w:val="00F9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7CB7B2-55CF-4B00-8A66-BD935C74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D1F35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D1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038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381E"/>
    <w:pPr>
      <w:ind w:left="720"/>
      <w:contextualSpacing/>
    </w:pPr>
  </w:style>
  <w:style w:type="character" w:styleId="a6">
    <w:name w:val="Hyperlink"/>
    <w:rsid w:val="0060381E"/>
    <w:rPr>
      <w:color w:val="0000FF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2619D3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2619D3"/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F7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7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Desktop</cp:lastModifiedBy>
  <cp:revision>6</cp:revision>
  <cp:lastPrinted>2017-02-28T08:53:00Z</cp:lastPrinted>
  <dcterms:created xsi:type="dcterms:W3CDTF">2017-06-09T10:44:00Z</dcterms:created>
  <dcterms:modified xsi:type="dcterms:W3CDTF">2017-06-14T09:02:00Z</dcterms:modified>
</cp:coreProperties>
</file>